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media/image2.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rFonts w:ascii="Times New Roman" w:hAnsi="Times New Roman"/>
          <w:b/>
          <w:b/>
          <w:bCs/>
          <w:sz w:val="24"/>
          <w:szCs w:val="24"/>
        </w:rPr>
      </w:pPr>
      <w:r>
        <w:rPr>
          <w:rFonts w:ascii="Times New Roman" w:hAnsi="Times New Roman"/>
          <w:b/>
          <w:bCs/>
          <w:sz w:val="24"/>
          <w:szCs w:val="24"/>
        </w:rPr>
        <w:t>Ricardo Lluch del Campo</w:t>
      </w:r>
    </w:p>
    <w:p>
      <w:pPr>
        <w:pStyle w:val="Normal"/>
        <w:rPr>
          <w:rFonts w:ascii="Times New Roman" w:hAnsi="Times New Roman"/>
          <w:b/>
          <w:b/>
          <w:bCs/>
          <w:sz w:val="22"/>
          <w:szCs w:val="22"/>
        </w:rPr>
      </w:pPr>
      <w:r>
        <w:rPr>
          <w:rFonts w:ascii="Times New Roman" w:hAnsi="Times New Roman"/>
          <w:b/>
          <w:bCs/>
          <w:sz w:val="22"/>
          <w:szCs w:val="22"/>
        </w:rPr>
      </w:r>
    </w:p>
    <w:p>
      <w:pPr>
        <w:pStyle w:val="Normal"/>
        <w:rPr>
          <w:rFonts w:ascii="Times New Roman" w:hAnsi="Times New Roman"/>
          <w:b w:val="false"/>
          <w:b w:val="false"/>
          <w:bCs w:val="false"/>
          <w:sz w:val="22"/>
          <w:szCs w:val="22"/>
        </w:rPr>
      </w:pPr>
      <w:r>
        <w:rPr>
          <w:rFonts w:ascii="Times New Roman" w:hAnsi="Times New Roman"/>
          <w:b w:val="false"/>
          <w:bCs w:val="false"/>
          <w:sz w:val="22"/>
          <w:szCs w:val="22"/>
        </w:rPr>
        <w:t xml:space="preserve">Après avoir exercé différents métiers et occupé des postes de responsabilité dans la vente et la formation, j’ai décidé sans regret de revenir humblement sur les traces de mon grand-père, agriculteur-éleveur, et de mon père, apiculteur. </w:t>
      </w:r>
    </w:p>
    <w:p>
      <w:pPr>
        <w:pStyle w:val="Normal"/>
        <w:rPr>
          <w:rFonts w:ascii="Times New Roman" w:hAnsi="Times New Roman"/>
          <w:b w:val="false"/>
          <w:b w:val="false"/>
          <w:bCs w:val="false"/>
          <w:sz w:val="14"/>
          <w:szCs w:val="14"/>
        </w:rPr>
      </w:pPr>
      <w:r>
        <w:rPr>
          <w:rFonts w:ascii="Times New Roman" w:hAnsi="Times New Roman"/>
          <w:b w:val="false"/>
          <w:bCs w:val="false"/>
          <w:sz w:val="14"/>
          <w:szCs w:val="14"/>
        </w:rPr>
      </w:r>
    </w:p>
    <w:p>
      <w:pPr>
        <w:pStyle w:val="Normal"/>
        <w:rPr>
          <w:rFonts w:ascii="Times New Roman" w:hAnsi="Times New Roman"/>
          <w:b w:val="false"/>
          <w:b w:val="false"/>
          <w:bCs w:val="false"/>
          <w:sz w:val="22"/>
          <w:szCs w:val="22"/>
        </w:rPr>
      </w:pPr>
      <w:r>
        <w:rPr>
          <w:rFonts w:ascii="Times New Roman" w:hAnsi="Times New Roman"/>
          <w:b w:val="false"/>
          <w:bCs w:val="false"/>
          <w:sz w:val="22"/>
          <w:szCs w:val="22"/>
        </w:rPr>
        <w:t xml:space="preserve">J’ai choisi la culture de l’olivier, que je pratique depuis une dizaine d’années avec passion pour l’arbre, le fruit, la terre et les paysages entourant les oliveraies.  </w:t>
      </w:r>
    </w:p>
    <w:p>
      <w:pPr>
        <w:pStyle w:val="Normal"/>
        <w:rPr>
          <w:rFonts w:ascii="Times New Roman" w:hAnsi="Times New Roman"/>
          <w:b w:val="false"/>
          <w:b w:val="false"/>
          <w:bCs w:val="false"/>
          <w:sz w:val="22"/>
          <w:szCs w:val="22"/>
        </w:rPr>
      </w:pPr>
      <w:r>
        <w:rPr>
          <w:rFonts w:ascii="Times New Roman" w:hAnsi="Times New Roman"/>
          <w:b w:val="false"/>
          <w:bCs w:val="false"/>
          <w:sz w:val="22"/>
          <w:szCs w:val="22"/>
        </w:rPr>
        <w:t xml:space="preserve">Ces oliveraies, sur une superficie de 4 Ha dont je ne suis pas propriétaire, sont réparties en différents lieux et terroirs du département, et composées de différentes espèces d’oliviers, d’où la grande variété gustative de mes huiles non filtrées : Lucques, Rougette de Pignan, Négrette, Menudel, Bouteillan, Verdale, Olivière, Picholine –  Fruité Noir à l’ancienne sur base Picholine dont l’arôme exceptionnel est obtenu par fermentation des olives confinées dans des bacs hermétiquement fermés à l’abri de l’air et de la lumière – et pour finir, les huiles aromatisées (thym/romarin/Laurier et Citron). </w:t>
      </w:r>
    </w:p>
    <w:p>
      <w:pPr>
        <w:pStyle w:val="Normal"/>
        <w:rPr>
          <w:rFonts w:ascii="Times New Roman" w:hAnsi="Times New Roman"/>
          <w:b w:val="false"/>
          <w:b w:val="false"/>
          <w:bCs w:val="false"/>
          <w:sz w:val="14"/>
          <w:szCs w:val="14"/>
        </w:rPr>
      </w:pPr>
      <w:r>
        <w:rPr>
          <w:rFonts w:ascii="Times New Roman" w:hAnsi="Times New Roman"/>
          <w:b w:val="false"/>
          <w:bCs w:val="false"/>
          <w:sz w:val="14"/>
          <w:szCs w:val="14"/>
        </w:rPr>
      </w:r>
    </w:p>
    <w:p>
      <w:pPr>
        <w:pStyle w:val="Normal"/>
        <w:rPr>
          <w:rFonts w:ascii="Times New Roman" w:hAnsi="Times New Roman"/>
          <w:b w:val="false"/>
          <w:b w:val="false"/>
          <w:bCs w:val="false"/>
          <w:sz w:val="22"/>
          <w:szCs w:val="22"/>
        </w:rPr>
      </w:pPr>
      <w:r>
        <w:rPr>
          <w:rFonts w:ascii="Times New Roman" w:hAnsi="Times New Roman"/>
          <w:b w:val="false"/>
          <w:bCs w:val="false"/>
          <w:sz w:val="22"/>
          <w:szCs w:val="22"/>
        </w:rPr>
        <w:t xml:space="preserve">Mes olives sont triturées au Moulin de la Garrigue, à Saint-André de Sangonis. </w:t>
      </w:r>
      <w:r>
        <w:rPr>
          <w:rFonts w:cs="Times New Roman" w:ascii="Times New Roman" w:hAnsi="Times New Roman"/>
          <w:b w:val="false"/>
          <w:bCs w:val="false"/>
          <w:sz w:val="22"/>
          <w:szCs w:val="22"/>
        </w:rPr>
        <w:t xml:space="preserve">Mes huiles  proviennent exclusivement de mes olives. </w:t>
      </w:r>
    </w:p>
    <w:p>
      <w:pPr>
        <w:pStyle w:val="Normal"/>
        <w:ind w:left="0" w:right="0" w:hanging="0"/>
        <w:rPr>
          <w:rFonts w:ascii="Times New Roman" w:hAnsi="Times New Roman"/>
          <w:sz w:val="22"/>
          <w:szCs w:val="22"/>
        </w:rPr>
      </w:pPr>
      <w:r>
        <w:rPr>
          <w:rFonts w:cs="Times New Roman" w:ascii="Times New Roman" w:hAnsi="Times New Roman"/>
          <w:b w:val="false"/>
          <w:bCs w:val="false"/>
          <w:sz w:val="22"/>
          <w:szCs w:val="22"/>
        </w:rPr>
        <w:t>Ma pratique culturale est biologique sans label : sans engrais chimique,ni herbicide, ni pesticide.Tonte mécanique par tondeuse auto-portée ou débroussailleuse sur le rang. Lutte contre la mouche par piégeage et traitement par Syneis appât (homologué AB) en cas de forte pression.</w:t>
      </w:r>
    </w:p>
    <w:p>
      <w:pPr>
        <w:pStyle w:val="Normal"/>
        <w:ind w:left="0" w:right="0" w:hanging="0"/>
        <w:jc w:val="left"/>
        <w:rPr>
          <w:rFonts w:ascii="Times New Roman" w:hAnsi="Times New Roman" w:cs="Liberation Serif;Times New Roman"/>
          <w:b w:val="false"/>
          <w:b w:val="false"/>
          <w:bCs w:val="false"/>
          <w:sz w:val="22"/>
          <w:szCs w:val="22"/>
        </w:rPr>
      </w:pPr>
      <w:r>
        <w:rPr>
          <w:rFonts w:cs="Liberation Serif;Times New Roman" w:ascii="Times New Roman" w:hAnsi="Times New Roman"/>
          <w:b w:val="false"/>
          <w:bCs w:val="false"/>
          <w:sz w:val="22"/>
          <w:szCs w:val="22"/>
        </w:rPr>
      </w:r>
    </w:p>
    <w:p>
      <w:pPr>
        <w:pStyle w:val="Normal"/>
        <w:jc w:val="left"/>
        <w:rPr>
          <w:rFonts w:ascii="Times New Roman" w:hAnsi="Times New Roman"/>
          <w:sz w:val="22"/>
          <w:szCs w:val="22"/>
        </w:rPr>
      </w:pPr>
      <w:r>
        <w:rPr>
          <w:rFonts w:cs="Times New Roman" w:ascii="Times New Roman" w:hAnsi="Times New Roman"/>
          <w:b w:val="false"/>
          <w:bCs w:val="false"/>
          <w:sz w:val="22"/>
          <w:szCs w:val="22"/>
        </w:rPr>
        <w:t>Je participe à des manifestations autour du Pic Saint-Loup, marchés occasionnels et portes ouvertes , et mes produits sont appréciés.</w:t>
      </w:r>
    </w:p>
    <w:p>
      <w:pPr>
        <w:pStyle w:val="Normal"/>
        <w:jc w:val="left"/>
        <w:rPr>
          <w:rFonts w:ascii="Times New Roman" w:hAnsi="Times New Roman" w:cs="Times New Roman"/>
          <w:b w:val="false"/>
          <w:b w:val="false"/>
          <w:bCs w:val="false"/>
          <w:sz w:val="22"/>
          <w:szCs w:val="22"/>
        </w:rPr>
      </w:pPr>
      <w:r>
        <w:rPr>
          <w:rFonts w:cs="Times New Roman" w:ascii="Times New Roman" w:hAnsi="Times New Roman"/>
          <w:b w:val="false"/>
          <w:bCs w:val="false"/>
          <w:sz w:val="22"/>
          <w:szCs w:val="22"/>
        </w:rPr>
        <w:t>Enfin, je peux proposer une dégustation de mes huiles, ainsi qu’un atelier collectif de taille sur une de mes parcelles.</w:t>
      </w:r>
    </w:p>
    <w:p>
      <w:pPr>
        <w:pStyle w:val="Normal"/>
        <w:jc w:val="left"/>
        <w:rPr>
          <w:rFonts w:ascii="Times New Roman" w:hAnsi="Times New Roman" w:cs="Times New Roman"/>
          <w:b w:val="false"/>
          <w:b w:val="false"/>
          <w:bCs w:val="false"/>
          <w:sz w:val="22"/>
          <w:szCs w:val="22"/>
        </w:rPr>
      </w:pPr>
      <w:r>
        <w:rPr>
          <w:rFonts w:cs="Times New Roman" w:ascii="Times New Roman" w:hAnsi="Times New Roman"/>
          <w:b w:val="false"/>
          <w:bCs w:val="false"/>
          <w:sz w:val="22"/>
          <w:szCs w:val="22"/>
        </w:rPr>
      </w:r>
    </w:p>
    <w:p>
      <w:pPr>
        <w:pStyle w:val="Normal"/>
        <w:jc w:val="left"/>
        <w:rPr>
          <w:rFonts w:ascii="Times New Roman" w:hAnsi="Times New Roman" w:cs="Times New Roman"/>
          <w:b w:val="false"/>
          <w:b w:val="false"/>
          <w:bCs w:val="false"/>
          <w:sz w:val="22"/>
          <w:szCs w:val="22"/>
        </w:rPr>
      </w:pPr>
      <w:r>
        <w:drawing>
          <wp:anchor behindDoc="0" distT="0" distB="0" distL="0" distR="0" simplePos="0" locked="0" layoutInCell="1" allowOverlap="1" relativeHeight="2">
            <wp:simplePos x="0" y="0"/>
            <wp:positionH relativeFrom="column">
              <wp:posOffset>480060</wp:posOffset>
            </wp:positionH>
            <wp:positionV relativeFrom="paragraph">
              <wp:posOffset>119380</wp:posOffset>
            </wp:positionV>
            <wp:extent cx="5185410" cy="2630805"/>
            <wp:effectExtent l="0" t="0" r="0" b="0"/>
            <wp:wrapSquare wrapText="largest"/>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185410" cy="2630805"/>
                    </a:xfrm>
                    <a:prstGeom prst="rect">
                      <a:avLst/>
                    </a:prstGeom>
                  </pic:spPr>
                </pic:pic>
              </a:graphicData>
            </a:graphic>
          </wp:anchor>
        </w:drawing>
      </w:r>
      <w:r>
        <w:rPr>
          <w:rFonts w:cs="Times New Roman" w:ascii="Times New Roman" w:hAnsi="Times New Roman"/>
          <w:b w:val="false"/>
          <w:bCs w:val="false"/>
          <w:sz w:val="22"/>
          <w:szCs w:val="22"/>
        </w:rPr>
        <w:t>.</w:t>
      </w:r>
    </w:p>
    <w:p>
      <w:pPr>
        <w:pStyle w:val="Normal"/>
        <w:jc w:val="left"/>
        <w:rPr>
          <w:rFonts w:ascii="Times New Roman" w:hAnsi="Times New Roman" w:cs="Times New Roman"/>
          <w:b w:val="false"/>
          <w:b w:val="false"/>
          <w:bCs w:val="false"/>
          <w:sz w:val="22"/>
          <w:szCs w:val="22"/>
        </w:rPr>
      </w:pPr>
      <w:r>
        <w:rPr>
          <w:rFonts w:cs="Times New Roman" w:ascii="Times New Roman" w:hAnsi="Times New Roman"/>
          <w:b w:val="false"/>
          <w:bCs w:val="false"/>
          <w:sz w:val="22"/>
          <w:szCs w:val="22"/>
        </w:rPr>
      </w:r>
    </w:p>
    <w:p>
      <w:pPr>
        <w:pStyle w:val="Normal"/>
        <w:jc w:val="center"/>
        <w:rPr/>
      </w:pPr>
      <w:r>
        <w:rPr/>
        <w:drawing>
          <wp:anchor behindDoc="0" distT="0" distB="0" distL="0" distR="0" simplePos="0" locked="0" layoutInCell="1" allowOverlap="1" relativeHeight="3">
            <wp:simplePos x="0" y="0"/>
            <wp:positionH relativeFrom="column">
              <wp:posOffset>1582420</wp:posOffset>
            </wp:positionH>
            <wp:positionV relativeFrom="paragraph">
              <wp:posOffset>2610485</wp:posOffset>
            </wp:positionV>
            <wp:extent cx="2879725" cy="2520315"/>
            <wp:effectExtent l="0" t="0" r="0" b="0"/>
            <wp:wrapSquare wrapText="largest"/>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879725" cy="2520315"/>
                    </a:xfrm>
                    <a:prstGeom prst="rect">
                      <a:avLst/>
                    </a:prstGeom>
                  </pic:spPr>
                </pic:pic>
              </a:graphicData>
            </a:graphic>
          </wp:anchor>
        </w:drawing>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roman"/>
    <w:pitch w:val="variable"/>
  </w:font>
</w:fonts>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kern w:val="2"/>
        <w:szCs w:val="24"/>
        <w:lang w:val="fr-FR" w:eastAsia="zh-CN" w:bidi="hi-IN"/>
      </w:rPr>
    </w:rPrDefault>
    <w:pPrDefault>
      <w:pPr/>
    </w:pPrDefault>
  </w:docDefaults>
  <w:style w:type="paragraph" w:styleId="Normal">
    <w:name w:val="Normal"/>
    <w:qFormat/>
    <w:pPr>
      <w:widowControl/>
      <w:overflowPunct w:val="false"/>
      <w:bidi w:val="0"/>
      <w:jc w:val="left"/>
    </w:pPr>
    <w:rPr>
      <w:rFonts w:ascii="Liberation Serif" w:hAnsi="Liberation Serif" w:eastAsia="SimSun" w:cs="Arial"/>
      <w:color w:val="00000A"/>
      <w:kern w:val="2"/>
      <w:sz w:val="24"/>
      <w:szCs w:val="24"/>
      <w:lang w:val="fr-FR" w:eastAsia="zh-CN" w:bidi="hi-IN"/>
    </w:rPr>
  </w:style>
  <w:style w:type="paragraph" w:styleId="Titre">
    <w:name w:val="Titre"/>
    <w:basedOn w:val="Normal"/>
    <w:next w:val="Corpsdetexte"/>
    <w:qFormat/>
    <w:pPr>
      <w:keepNext w:val="true"/>
      <w:spacing w:before="240" w:after="120"/>
    </w:pPr>
    <w:rPr>
      <w:rFonts w:ascii="Liberation Sans" w:hAnsi="Liberation Sans" w:eastAsia="Microsoft YaHei" w:cs="Arial"/>
      <w:sz w:val="28"/>
      <w:szCs w:val="28"/>
    </w:rPr>
  </w:style>
  <w:style w:type="paragraph" w:styleId="Corpsdetexte">
    <w:name w:val="Body Text"/>
    <w:basedOn w:val="Normal"/>
    <w:pPr>
      <w:spacing w:lineRule="auto" w:line="288" w:before="0" w:after="140"/>
    </w:pPr>
    <w:rPr/>
  </w:style>
  <w:style w:type="paragraph" w:styleId="Liste">
    <w:name w:val="List"/>
    <w:basedOn w:val="Corpsdetexte"/>
    <w:pPr/>
    <w:rPr>
      <w:rFonts w:cs="Arial"/>
    </w:rPr>
  </w:style>
  <w:style w:type="paragraph" w:styleId="Lgende">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118</TotalTime>
  <Application>LibreOffice/5.4.5.1$Windows_X86_64 LibreOffice_project/79c9829dd5d8054ec39a82dc51cd9eff340dbee8</Application>
  <Pages>1</Pages>
  <Words>258</Words>
  <Characters>1444</Characters>
  <CharactersWithSpaces>1702</CharactersWithSpaces>
  <Paragraphs>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2018-05-05T18:23:02Z</dcterms:created>
  <dc:creator/>
  <dc:description/>
  <dc:language>fr-FR</dc:language>
  <cp:lastModifiedBy/>
  <dcterms:modified xsi:type="dcterms:W3CDTF">2018-05-07T12:28:04Z</dcterms:modified>
  <cp:revision>11</cp:revision>
  <dc:subject/>
  <dc:title/>
</cp:coreProperties>
</file>