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GROUPEMENT D'ACHATS ST MARTIN DE LONDRES</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1"/>
          <w:i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FICHE PRODUCTEUR</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Nom du producteur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BONNET Isabelle</w:t>
      </w: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br w:type="textWrapping"/>
        <w:t xml:space="preserve">Raison sociale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Les Délices d'Aliénor - Siret: 753660802</w:t>
      </w: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Adresse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La Conque</w:t>
      </w: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Commune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Saint Martin-de-Londres</w:t>
      </w: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1"/>
          <w:i w:val="0"/>
          <w:smallCaps w:val="0"/>
          <w:strike w:val="0"/>
          <w:color w:val="0066f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Téléphone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Portable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06 50 62 64 15</w:t>
      </w: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Email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hyperlink r:id="rId6">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delices.alienor@gmail.com</w:t>
        </w:r>
      </w:hyperlink>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1"/>
          <w:i w:val="0"/>
          <w:smallCaps w:val="0"/>
          <w:strike w:val="0"/>
          <w:color w:val="0066ff"/>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66ff"/>
          <w:sz w:val="24"/>
          <w:szCs w:val="24"/>
          <w:u w:val="none"/>
          <w:shd w:fill="auto" w:val="clear"/>
          <w:vertAlign w:val="baseline"/>
          <w:rtl w:val="0"/>
        </w:rPr>
        <w:t xml:space="preserve">Site internet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0"/>
        <w:numPr>
          <w:ilvl w:val="0"/>
          <w:numId w:val="11"/>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Vos pratiques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Petit texte de présentation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Les Délices d’Aliénor est une micro-entreprise (BIC) enregistrée au </w:t>
      </w:r>
      <w:r w:rsidDel="00000000" w:rsidR="00000000" w:rsidRPr="00000000">
        <w:rPr>
          <w:color w:val="00796b"/>
          <w:rtl w:val="0"/>
        </w:rPr>
        <w:t xml:space="preserve">Répertoire</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des Métiers en tant que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fabrication </w:t>
      </w:r>
      <w:r w:rsidDel="00000000" w:rsidR="00000000" w:rsidRPr="00000000">
        <w:rPr>
          <w:b w:val="1"/>
          <w:color w:val="00796b"/>
          <w:rtl w:val="0"/>
        </w:rPr>
        <w:t xml:space="preserve">de confitures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et ventes</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Je suis</w:t>
      </w:r>
      <w:r w:rsidDel="00000000" w:rsidR="00000000" w:rsidRPr="00000000">
        <w:rPr>
          <w:color w:val="00796b"/>
          <w:rtl w:val="0"/>
        </w:rPr>
        <w:t xml:space="preserve"> aussi crêpière ambulante sur des évènementiels ou livraison sur commande uniquement.</w:t>
      </w: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u w:val="single"/>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u w:val="single"/>
        </w:rPr>
      </w:pPr>
      <w:r w:rsidDel="00000000" w:rsidR="00000000" w:rsidRPr="00000000">
        <w:rPr>
          <w:color w:val="00796b"/>
          <w:u w:val="single"/>
          <w:rtl w:val="0"/>
        </w:rPr>
        <w:t xml:space="preserve">Les fruits, légumes, aromates:</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Depuis 2009, je crée </w:t>
      </w:r>
      <w:r w:rsidDel="00000000" w:rsidR="00000000" w:rsidRPr="00000000">
        <w:rPr>
          <w:color w:val="00796b"/>
          <w:rtl w:val="0"/>
        </w:rPr>
        <w:t xml:space="preserve">des “confitures” à</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partir des fruits, des légumes et des aromates de mes jardins potagers. J’assure l’ensemble de la chaîne de production, culture, cueillette, transformation. Ceux -ci sont totalement naturels, c’est à dire (à mes yeux) plus que bio puisque sans aucun intrant si ce n’est du fumier ou des purins de plantes.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Je pratique aussi des glanes sur de vieux arbres fruitiers de jardins ou de vergers abandonnés. Ces glanes concernent aussi des fruits sauvages.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Il m’arrive d’acheter des fruits que je ne peux pas produire, mais ils sont toujours </w:t>
      </w:r>
      <w:r w:rsidDel="00000000" w:rsidR="00000000" w:rsidRPr="00000000">
        <w:rPr>
          <w:color w:val="00796b"/>
          <w:rtl w:val="0"/>
        </w:rPr>
        <w:t xml:space="preserve">achetés</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chez des producteurs ou des</w:t>
      </w:r>
      <w:r w:rsidDel="00000000" w:rsidR="00000000" w:rsidRPr="00000000">
        <w:rPr>
          <w:color w:val="00796b"/>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grossistes labélisés bio. </w:t>
      </w: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Actuellement, je suis en recherche de</w:t>
      </w:r>
      <w:r w:rsidDel="00000000" w:rsidR="00000000" w:rsidRPr="00000000">
        <w:rPr>
          <w:color w:val="00796b"/>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terrain agricole afin de planter un verger et augmenter ma production.</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Mes productions: fraise, groseille, cassis, rhubarbe, citre, prunes (myrobolante, “sauvage”, reine claude), poire, coing, tomate, blette, courgette, courge, aubergine, oignon, herbes aromatiques (oseille, basilic, estragon, persil, sauge etc).</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Mes glanes de jardins ou verger abandonnés: abricot, cerise, chataigne, figue, pomme, kiwi.</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Fruits achetés à des producteurs ou grossistes bio: pêche, nectarine, pomme, orange.</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Mes glanes de fruits et plantes sauvages: mûre, cornouille, arbouse, sureau, thym, sariette, romarin, lavande.</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u w:val="single"/>
        </w:rPr>
      </w:pPr>
      <w:r w:rsidDel="00000000" w:rsidR="00000000" w:rsidRPr="00000000">
        <w:rPr>
          <w:color w:val="00796b"/>
          <w:u w:val="single"/>
          <w:rtl w:val="0"/>
        </w:rPr>
        <w:t xml:space="preserve">Mes “préparations sucrées aux fruits”: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Mes “confitures” n’en sont pas!!!</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On peut les appeler préparations sucrées aux fruits, car elles sont riches en fruits (66%), pauvres en sucre ajouté (de 24% à 34%). Le terme de confiture étant réglementé par rapport au taux de sucre contenu (60%) je n’ai pas le droit de l’utiliser. C’est pourquoi il n’est pas mentionné sur mes étiquettes.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Je confectionne une trentaine de recettes de préparations sucrées aux fruits à l’année. Certaines sont en très petites quantités (une quinzaine de pots) et sont donc limitées dans le temps de la vente. Ces quantités sont liées aux aléas des récoltes annuelles. Le stock de mes préparations varie aussi en fonction des ventes et de la période de l’année (ex: au mois de mai il y a moins de stock de préparation aux fruits d’été).</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Mes recettes sont classées en plusieurs genres: fruit du jardin, fruit solo, méli-mélo de fruits, fruits aux épices, fruits aux fleurs, fruits aux herbes, fruit - chocolat.</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u w:val="single"/>
          <w:rtl w:val="0"/>
        </w:rPr>
        <w:t xml:space="preserve">Mes tartinades Fruit-Chocolat: </w:t>
      </w:r>
      <w:r w:rsidDel="00000000" w:rsidR="00000000" w:rsidRPr="00000000">
        <w:rPr>
          <w:color w:val="00796b"/>
          <w:rtl w:val="0"/>
        </w:rPr>
        <w:t xml:space="preserve">Je les utilise principalement pour mon activité de crêpière.</w:t>
      </w:r>
    </w:p>
    <w:p w:rsidR="00000000" w:rsidDel="00000000" w:rsidP="00000000" w:rsidRDefault="00000000" w:rsidRPr="00000000" w14:paraId="0000001F">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color w:val="00796b"/>
          <w:u w:val="none"/>
        </w:rPr>
      </w:pPr>
      <w:r w:rsidDel="00000000" w:rsidR="00000000" w:rsidRPr="00000000">
        <w:rPr>
          <w:color w:val="00796b"/>
          <w:rtl w:val="0"/>
        </w:rPr>
        <w:t xml:space="preserve">La Gourmandine: Orange -Chocolat</w:t>
      </w:r>
    </w:p>
    <w:p w:rsidR="00000000" w:rsidDel="00000000" w:rsidP="00000000" w:rsidRDefault="00000000" w:rsidRPr="00000000" w14:paraId="00000020">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color w:val="00796b"/>
          <w:u w:val="none"/>
        </w:rPr>
      </w:pPr>
      <w:r w:rsidDel="00000000" w:rsidR="00000000" w:rsidRPr="00000000">
        <w:rPr>
          <w:color w:val="00796b"/>
          <w:rtl w:val="0"/>
        </w:rPr>
        <w:t xml:space="preserve">Ici et Maintenant: Banane - Chocolat</w:t>
      </w:r>
    </w:p>
    <w:p w:rsidR="00000000" w:rsidDel="00000000" w:rsidP="00000000" w:rsidRDefault="00000000" w:rsidRPr="00000000" w14:paraId="00000021">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color w:val="00796b"/>
          <w:u w:val="none"/>
        </w:rPr>
      </w:pPr>
      <w:r w:rsidDel="00000000" w:rsidR="00000000" w:rsidRPr="00000000">
        <w:rPr>
          <w:color w:val="00796b"/>
          <w:rtl w:val="0"/>
        </w:rPr>
        <w:t xml:space="preserve">Mon Cher Rit: Griotte - Chocolat</w:t>
      </w:r>
    </w:p>
    <w:p w:rsidR="00000000" w:rsidDel="00000000" w:rsidP="00000000" w:rsidRDefault="00000000" w:rsidRPr="00000000" w14:paraId="00000022">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color w:val="00796b"/>
          <w:u w:val="none"/>
        </w:rPr>
      </w:pPr>
      <w:r w:rsidDel="00000000" w:rsidR="00000000" w:rsidRPr="00000000">
        <w:rPr>
          <w:color w:val="00796b"/>
          <w:rtl w:val="0"/>
        </w:rPr>
        <w:t xml:space="preserve">La Belle Elle Aime: Poire - Chocolat</w:t>
      </w:r>
    </w:p>
    <w:p w:rsidR="00000000" w:rsidDel="00000000" w:rsidP="00000000" w:rsidRDefault="00000000" w:rsidRPr="00000000" w14:paraId="00000023">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88" w:lineRule="auto"/>
        <w:ind w:left="720" w:right="0" w:hanging="360"/>
        <w:jc w:val="left"/>
        <w:rPr>
          <w:color w:val="00796b"/>
          <w:u w:val="none"/>
        </w:rPr>
      </w:pPr>
      <w:r w:rsidDel="00000000" w:rsidR="00000000" w:rsidRPr="00000000">
        <w:rPr>
          <w:color w:val="00796b"/>
          <w:rtl w:val="0"/>
        </w:rPr>
        <w:t xml:space="preserve">Qui s’y Frotte: Chataigne - Chocolat</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u w:val="single"/>
        </w:rPr>
      </w:pPr>
      <w:r w:rsidDel="00000000" w:rsidR="00000000" w:rsidRPr="00000000">
        <w:rPr>
          <w:color w:val="00796b"/>
          <w:u w:val="single"/>
          <w:rtl w:val="0"/>
        </w:rPr>
        <w:t xml:space="preserve">Mes confits aigre-doux ou chutneys: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Je confectionne plusieurs recettes sucrées-salées aigre-doux à base de fruits, de légumes, d’épices et de vinaigre de cidre.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u w:val="single"/>
        </w:rPr>
      </w:pPr>
      <w:r w:rsidDel="00000000" w:rsidR="00000000" w:rsidRPr="00000000">
        <w:rPr>
          <w:color w:val="00796b"/>
          <w:u w:val="single"/>
          <w:rtl w:val="0"/>
        </w:rPr>
        <w:t xml:space="preserve">Mes crèpes et galettes de sarrasin:</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La farine de froment, de sarrasin, les œufs et le lait utilisés pour les pâtes à crêpes et galettes sont bio. Les crêpes sont garnies avec mes préparations sucrées. Les galettes garnies de recettes végétariennes à base de légumes du jardin ou achetés bio.</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rtl w:val="0"/>
        </w:rPr>
      </w:r>
    </w:p>
    <w:p w:rsidR="00000000" w:rsidDel="00000000" w:rsidP="00000000" w:rsidRDefault="00000000" w:rsidRPr="00000000" w14:paraId="00000029">
      <w:pPr>
        <w:spacing w:line="288" w:lineRule="auto"/>
        <w:rPr>
          <w:color w:val="00796b"/>
          <w:u w:val="single"/>
        </w:rPr>
      </w:pPr>
      <w:r w:rsidDel="00000000" w:rsidR="00000000" w:rsidRPr="00000000">
        <w:rPr>
          <w:color w:val="00796b"/>
          <w:u w:val="single"/>
          <w:rtl w:val="0"/>
        </w:rPr>
        <w:t xml:space="preserve">Les sucres ajoutés:</w:t>
      </w:r>
    </w:p>
    <w:p w:rsidR="00000000" w:rsidDel="00000000" w:rsidP="00000000" w:rsidRDefault="00000000" w:rsidRPr="00000000" w14:paraId="0000002A">
      <w:pPr>
        <w:spacing w:line="288" w:lineRule="auto"/>
        <w:rPr>
          <w:color w:val="00796b"/>
        </w:rPr>
      </w:pPr>
      <w:r w:rsidDel="00000000" w:rsidR="00000000" w:rsidRPr="00000000">
        <w:rPr>
          <w:color w:val="00796b"/>
          <w:rtl w:val="0"/>
        </w:rPr>
        <w:t xml:space="preserve">J’utilise du sucre de betterave non bio parce que c’est un produit totalement neutre: neutre en goût ce qui permet de garder au plus juste le goût des fruits et neutre en coloration des fruits. Le goût et la couleur de mes préparations  sont mes seuls atouts “marketing” et j’y tiens énormément.</w:t>
      </w:r>
    </w:p>
    <w:p w:rsidR="00000000" w:rsidDel="00000000" w:rsidP="00000000" w:rsidRDefault="00000000" w:rsidRPr="00000000" w14:paraId="0000002B">
      <w:pPr>
        <w:spacing w:line="288" w:lineRule="auto"/>
        <w:rPr>
          <w:color w:val="00796b"/>
        </w:rPr>
      </w:pPr>
      <w:r w:rsidDel="00000000" w:rsidR="00000000" w:rsidRPr="00000000">
        <w:rPr>
          <w:color w:val="00796b"/>
          <w:rtl w:val="0"/>
        </w:rPr>
        <w:t xml:space="preserve">Pourquoi je n’utilise pas de sucre bio?</w:t>
      </w:r>
    </w:p>
    <w:p w:rsidR="00000000" w:rsidDel="00000000" w:rsidP="00000000" w:rsidRDefault="00000000" w:rsidRPr="00000000" w14:paraId="0000002C">
      <w:pPr>
        <w:spacing w:line="288" w:lineRule="auto"/>
        <w:rPr>
          <w:color w:val="00796b"/>
        </w:rPr>
      </w:pPr>
      <w:r w:rsidDel="00000000" w:rsidR="00000000" w:rsidRPr="00000000">
        <w:rPr>
          <w:color w:val="00796b"/>
          <w:rtl w:val="0"/>
        </w:rPr>
        <w:t xml:space="preserve">Il ne faut pas se voiler la face. Tous les sucres sont des produits industriels. Et c’est un vrai problème.</w:t>
      </w:r>
    </w:p>
    <w:p w:rsidR="00000000" w:rsidDel="00000000" w:rsidP="00000000" w:rsidRDefault="00000000" w:rsidRPr="00000000" w14:paraId="0000002D">
      <w:pPr>
        <w:spacing w:line="288" w:lineRule="auto"/>
        <w:rPr>
          <w:color w:val="00796b"/>
        </w:rPr>
      </w:pPr>
      <w:r w:rsidDel="00000000" w:rsidR="00000000" w:rsidRPr="00000000">
        <w:rPr>
          <w:color w:val="00796b"/>
          <w:rtl w:val="0"/>
        </w:rPr>
        <w:t xml:space="preserve">Les sucre de canne (bio ou pas) sont produits sous les tropiques et traversent la moitié du globe. A mes yeux, éthiquement ils n’ont rien de vertueux.</w:t>
      </w:r>
    </w:p>
    <w:p w:rsidR="00000000" w:rsidDel="00000000" w:rsidP="00000000" w:rsidRDefault="00000000" w:rsidRPr="00000000" w14:paraId="0000002E">
      <w:pPr>
        <w:spacing w:line="288" w:lineRule="auto"/>
        <w:rPr>
          <w:color w:val="00796b"/>
        </w:rPr>
      </w:pPr>
      <w:r w:rsidDel="00000000" w:rsidR="00000000" w:rsidRPr="00000000">
        <w:rPr>
          <w:color w:val="00796b"/>
          <w:rtl w:val="0"/>
        </w:rPr>
        <w:t xml:space="preserve">Les sucres de betteraves sont bien plus locaux (cocorico la France) mais hélas, issus de cultures et de transformations industrielles tenues par des lobbies ultra puissants. </w:t>
      </w:r>
    </w:p>
    <w:p w:rsidR="00000000" w:rsidDel="00000000" w:rsidP="00000000" w:rsidRDefault="00000000" w:rsidRPr="00000000" w14:paraId="0000002F">
      <w:pPr>
        <w:spacing w:line="288" w:lineRule="auto"/>
        <w:rPr>
          <w:color w:val="00796b"/>
        </w:rPr>
      </w:pPr>
      <w:r w:rsidDel="00000000" w:rsidR="00000000" w:rsidRPr="00000000">
        <w:rPr>
          <w:color w:val="00796b"/>
          <w:rtl w:val="0"/>
        </w:rPr>
        <w:t xml:space="preserve">Je déplore devoir utiliser des sucres de qualité médiocre d’autant que j’apporte des soins scrupuleux à mes fruits. C’est un paradoxe de ma production. Je souhaiterais vivement pouvoir améliorer cette question aussi, je cherche des producteurs de sucres plus locaux, plus bio, moins industriel et qui pratiquent  des tarifs économiquement viables pour mon entreprise.</w:t>
      </w:r>
    </w:p>
    <w:p w:rsidR="00000000" w:rsidDel="00000000" w:rsidP="00000000" w:rsidRDefault="00000000" w:rsidRPr="00000000" w14:paraId="00000030">
      <w:pPr>
        <w:spacing w:line="288" w:lineRule="auto"/>
        <w:rPr>
          <w:color w:val="00796b"/>
        </w:rPr>
      </w:pPr>
      <w:r w:rsidDel="00000000" w:rsidR="00000000" w:rsidRPr="00000000">
        <w:rPr>
          <w:color w:val="00796b"/>
          <w:rtl w:val="0"/>
        </w:rPr>
        <w:t xml:space="preserve">Il m’arrive exceptionnellement d’utiliser d’autres sucres type cassonades pour des préparations “exotiques” et minoritaires (Banane-Rhum).</w:t>
      </w:r>
    </w:p>
    <w:p w:rsidR="00000000" w:rsidDel="00000000" w:rsidP="00000000" w:rsidRDefault="00000000" w:rsidRPr="00000000" w14:paraId="00000031">
      <w:pPr>
        <w:spacing w:line="288" w:lineRule="auto"/>
        <w:rPr>
          <w:color w:val="00796b"/>
        </w:rPr>
      </w:pPr>
      <w:r w:rsidDel="00000000" w:rsidR="00000000" w:rsidRPr="00000000">
        <w:rPr>
          <w:color w:val="00796b"/>
          <w:rtl w:val="0"/>
        </w:rPr>
        <w:t xml:space="preserve">Lorsque j’utilise du miel, c’est un miel bio de châtaignier ou de garrigue.</w:t>
      </w:r>
    </w:p>
    <w:p w:rsidR="00000000" w:rsidDel="00000000" w:rsidP="00000000" w:rsidRDefault="00000000" w:rsidRPr="00000000" w14:paraId="00000032">
      <w:pPr>
        <w:spacing w:line="288" w:lineRule="auto"/>
        <w:rPr>
          <w:color w:val="00796b"/>
          <w:u w:val="single"/>
        </w:rPr>
      </w:pPr>
      <w:r w:rsidDel="00000000" w:rsidR="00000000" w:rsidRPr="00000000">
        <w:rPr>
          <w:color w:val="00796b"/>
          <w:u w:val="single"/>
          <w:rtl w:val="0"/>
        </w:rPr>
        <w:t xml:space="preserve">Le chocolat:</w:t>
      </w:r>
    </w:p>
    <w:p w:rsidR="00000000" w:rsidDel="00000000" w:rsidP="00000000" w:rsidRDefault="00000000" w:rsidRPr="00000000" w14:paraId="00000033">
      <w:pPr>
        <w:spacing w:line="288" w:lineRule="auto"/>
        <w:rPr>
          <w:color w:val="00796b"/>
        </w:rPr>
      </w:pPr>
      <w:r w:rsidDel="00000000" w:rsidR="00000000" w:rsidRPr="00000000">
        <w:rPr>
          <w:color w:val="00796b"/>
          <w:rtl w:val="0"/>
        </w:rPr>
        <w:t xml:space="preserve">Je confectionne plusieurs recettes de tartinade au chocolat et fruits. C’est un chocolat pâtissier 60% cacao certifié bio.</w:t>
      </w:r>
    </w:p>
    <w:p w:rsidR="00000000" w:rsidDel="00000000" w:rsidP="00000000" w:rsidRDefault="00000000" w:rsidRPr="00000000" w14:paraId="00000034">
      <w:pPr>
        <w:spacing w:line="288" w:lineRule="auto"/>
        <w:rPr>
          <w:color w:val="00796b"/>
        </w:rPr>
      </w:pP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color w:val="00796b"/>
          <w:rtl w:val="0"/>
        </w:rPr>
        <w:t xml:space="preserve">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color w:val="00796b"/>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Noto Sans Symbols" w:cs="Noto Sans Symbols" w:eastAsia="Noto Sans Symbols" w:hAnsi="Noto Sans Symbol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Vos produits sont-ils labellisés (AB, Nature &amp; Progrès, etc.) ?</w:t>
      </w:r>
      <w:r w:rsidDel="00000000" w:rsidR="00000000" w:rsidRPr="00000000">
        <w:rPr>
          <w:rFonts w:ascii="Noto Sans Symbols" w:cs="Noto Sans Symbols" w:eastAsia="Noto Sans Symbols" w:hAnsi="Noto Sans Symbols"/>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Non</w:t>
      </w: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Noto Sans Symbols" w:cs="Noto Sans Symbols" w:eastAsia="Noto Sans Symbols" w:hAnsi="Noto Sans Symbol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Etes-vous 100% bio sur votre exploitation ?</w:t>
      </w:r>
      <w:r w:rsidDel="00000000" w:rsidR="00000000" w:rsidRPr="00000000">
        <w:rPr>
          <w:rFonts w:ascii="Noto Sans Symbols" w:cs="Noto Sans Symbols" w:eastAsia="Noto Sans Symbols" w:hAnsi="Noto Sans Symbols"/>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OUI</w:t>
      </w:r>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Noto Sans Symbols" w:cs="Noto Sans Symbols" w:eastAsia="Noto Sans Symbols" w:hAnsi="Noto Sans Symbol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Etes-vous signataire d'une charte particulière ?</w:t>
      </w:r>
      <w:r w:rsidDel="00000000" w:rsidR="00000000" w:rsidRPr="00000000">
        <w:rPr>
          <w:rFonts w:ascii="Noto Sans Symbols" w:cs="Noto Sans Symbols" w:eastAsia="Noto Sans Symbols" w:hAnsi="Noto Sans Symbols"/>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NON</w:t>
      </w: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 vous n’êtes pas en production labellisée, pouvez-vous nous expliquer pourquoi ? Quels sont les produits de synthèse que vous utilisez sur vos produits, quelle en est la fréquence et pour quelle raison ?</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Je ne suis pas labellisé pour des raisons économiques (trop cher pour ma toute petite entreprise) mais aussi </w:t>
      </w:r>
      <w:r w:rsidDel="00000000" w:rsidR="00000000" w:rsidRPr="00000000">
        <w:rPr>
          <w:color w:val="00796b"/>
          <w:rtl w:val="0"/>
        </w:rPr>
        <w:t xml:space="preserve">éthique,</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autant que cela puisse paraître contradictoire pour une agriculture vertueuse. En effet, un label est toujours contournable et les produits autorisés ne sont pas forcément propres. Par ailleurs, l’idée d’être “encarté” ne me plait pas, même s’il est évident que c’est important pour les consommateurs. Je préfère privilégier un lien de confiance et de proximité avec mes clients.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 taille de votre exploitation ? Volume de votre production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Les surfaces actuellement en production sont encore très petites (300m2). Quand à la transformation, elle est à l’échelle de ma production. </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0"/>
        <w:numPr>
          <w:ilvl w:val="0"/>
          <w:numId w:val="4"/>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Est-il possible de venir vous rencontrer sur votre exploitation, avec les Consomm’acteurs du groupement, une fois dans l’année ?</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Oui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7">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Noto Sans Symbols" w:cs="Noto Sans Symbols" w:eastAsia="Noto Sans Symbols" w:hAnsi="Noto Sans Symbol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Vos produits</w:t>
      </w:r>
      <w:r w:rsidDel="00000000" w:rsidR="00000000" w:rsidRPr="00000000">
        <w:rPr>
          <w:rFonts w:ascii="Noto Sans Symbols" w:cs="Noto Sans Symbols" w:eastAsia="Noto Sans Symbols" w:hAnsi="Noto Sans Symbols"/>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Confitures </w:t>
      </w:r>
      <w:r w:rsidDel="00000000" w:rsidR="00000000" w:rsidRPr="00000000">
        <w:rPr>
          <w:color w:val="00796b"/>
          <w:rtl w:val="0"/>
        </w:rPr>
        <w:t xml:space="preserve">chutney</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et tartinades. En fonction de la saison et des productions.</w:t>
      </w:r>
    </w:p>
    <w:p w:rsidR="00000000" w:rsidDel="00000000" w:rsidP="00000000" w:rsidRDefault="00000000" w:rsidRPr="00000000" w14:paraId="00000048">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color w:val="00796b"/>
          <w:u w:val="none"/>
        </w:rPr>
      </w:pPr>
      <w:r w:rsidDel="00000000" w:rsidR="00000000" w:rsidRPr="00000000">
        <w:rPr>
          <w:color w:val="00796b"/>
          <w:rtl w:val="0"/>
        </w:rPr>
        <w:t xml:space="preserve">Voir la liste des confitures disponibles sur les bons de commandes.</w:t>
      </w:r>
    </w:p>
    <w:tbl>
      <w:tblPr>
        <w:tblStyle w:val="Table1"/>
        <w:tblW w:w="9637.0" w:type="dxa"/>
        <w:jc w:val="left"/>
        <w:tblInd w:w="0.0" w:type="dxa"/>
        <w:tblLayout w:type="fixed"/>
        <w:tblLook w:val="0000"/>
      </w:tblPr>
      <w:tblGrid>
        <w:gridCol w:w="3141"/>
        <w:gridCol w:w="1618"/>
        <w:gridCol w:w="1617"/>
        <w:gridCol w:w="3261"/>
        <w:tblGridChange w:id="0">
          <w:tblGrid>
            <w:gridCol w:w="3141"/>
            <w:gridCol w:w="1618"/>
            <w:gridCol w:w="1617"/>
            <w:gridCol w:w="3261"/>
          </w:tblGrid>
        </w:tblGridChange>
      </w:tblGrid>
      <w:tr>
        <w:tc>
          <w:tcPr>
            <w:shd w:fill="auto" w:val="clear"/>
            <w:vAlign w:val="center"/>
          </w:tcPr>
          <w:p w:rsidR="00000000" w:rsidDel="00000000" w:rsidP="00000000" w:rsidRDefault="00000000" w:rsidRPr="00000000" w14:paraId="00000049">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Produit</w:t>
            </w:r>
          </w:p>
        </w:tc>
        <w:tc>
          <w:tcPr>
            <w:shd w:fill="auto" w:val="clear"/>
            <w:vAlign w:val="center"/>
          </w:tcPr>
          <w:p w:rsidR="00000000" w:rsidDel="00000000" w:rsidP="00000000" w:rsidRDefault="00000000" w:rsidRPr="00000000" w14:paraId="0000004A">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Unité</w:t>
            </w:r>
          </w:p>
        </w:tc>
        <w:tc>
          <w:tcPr>
            <w:shd w:fill="auto" w:val="clear"/>
            <w:vAlign w:val="center"/>
          </w:tcPr>
          <w:p w:rsidR="00000000" w:rsidDel="00000000" w:rsidP="00000000" w:rsidRDefault="00000000" w:rsidRPr="00000000" w14:paraId="0000004B">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Prix TTC/unité</w:t>
            </w:r>
          </w:p>
        </w:tc>
        <w:tc>
          <w:tcPr>
            <w:shd w:fill="auto" w:val="clear"/>
            <w:vAlign w:val="center"/>
          </w:tcPr>
          <w:p w:rsidR="00000000" w:rsidDel="00000000" w:rsidP="00000000" w:rsidRDefault="00000000" w:rsidRPr="00000000" w14:paraId="0000004C">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Période d'approvisionnement</w:t>
            </w:r>
          </w:p>
        </w:tc>
      </w:tr>
      <w:tr>
        <w:tc>
          <w:tcPr>
            <w:shd w:fill="auto" w:val="clear"/>
            <w:vAlign w:val="center"/>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Noto Sans Symbols" w:cs="Noto Sans Symbols" w:eastAsia="Noto Sans Symbols" w:hAnsi="Noto Sans Symbol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Pratiquez-vous des tarifs de groupe pour grosse commande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 oui, pour quelle quantité et à quel prix ?</w:t>
      </w:r>
      <w:r w:rsidDel="00000000" w:rsidR="00000000" w:rsidRPr="00000000">
        <w:rPr>
          <w:rFonts w:ascii="Noto Sans Symbols" w:cs="Noto Sans Symbols" w:eastAsia="Noto Sans Symbols" w:hAnsi="Noto Sans Symbols"/>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Non car je n’ai pas un volume production qui me le permette</w:t>
      </w:r>
      <w:r w:rsidDel="00000000" w:rsidR="00000000" w:rsidRPr="00000000">
        <w:rPr>
          <w:rtl w:val="0"/>
        </w:rPr>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637.0" w:type="dxa"/>
        <w:jc w:val="left"/>
        <w:tblInd w:w="0.0" w:type="dxa"/>
        <w:tblLayout w:type="fixed"/>
        <w:tblLook w:val="0000"/>
      </w:tblPr>
      <w:tblGrid>
        <w:gridCol w:w="3169"/>
        <w:gridCol w:w="1630"/>
        <w:gridCol w:w="1647"/>
        <w:gridCol w:w="3191"/>
        <w:tblGridChange w:id="0">
          <w:tblGrid>
            <w:gridCol w:w="3169"/>
            <w:gridCol w:w="1630"/>
            <w:gridCol w:w="1647"/>
            <w:gridCol w:w="3191"/>
          </w:tblGrid>
        </w:tblGridChange>
      </w:tblGrid>
      <w:tr>
        <w:tc>
          <w:tcPr>
            <w:shd w:fill="auto" w:val="clear"/>
            <w:vAlign w:val="center"/>
          </w:tcPr>
          <w:p w:rsidR="00000000" w:rsidDel="00000000" w:rsidP="00000000" w:rsidRDefault="00000000" w:rsidRPr="00000000" w14:paraId="00000074">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Produit</w:t>
            </w:r>
          </w:p>
        </w:tc>
        <w:tc>
          <w:tcPr>
            <w:shd w:fill="auto" w:val="clear"/>
            <w:vAlign w:val="center"/>
          </w:tcPr>
          <w:p w:rsidR="00000000" w:rsidDel="00000000" w:rsidP="00000000" w:rsidRDefault="00000000" w:rsidRPr="00000000" w14:paraId="00000075">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Unité</w:t>
            </w:r>
          </w:p>
        </w:tc>
        <w:tc>
          <w:tcPr>
            <w:shd w:fill="auto" w:val="clear"/>
            <w:vAlign w:val="center"/>
          </w:tcPr>
          <w:p w:rsidR="00000000" w:rsidDel="00000000" w:rsidP="00000000" w:rsidRDefault="00000000" w:rsidRPr="00000000" w14:paraId="00000076">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Quantité</w:t>
            </w:r>
          </w:p>
        </w:tc>
        <w:tc>
          <w:tcPr>
            <w:shd w:fill="auto" w:val="clear"/>
            <w:vAlign w:val="center"/>
          </w:tcPr>
          <w:p w:rsidR="00000000" w:rsidDel="00000000" w:rsidP="00000000" w:rsidRDefault="00000000" w:rsidRPr="00000000" w14:paraId="00000077">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Prix TTC/unité</w:t>
            </w:r>
          </w:p>
        </w:tc>
      </w:tr>
      <w:tr>
        <w:tc>
          <w:tcPr>
            <w:shd w:fill="auto" w:val="clear"/>
            <w:vAlign w:val="center"/>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Liberation Serif" w:cs="Liberation Serif" w:eastAsia="Liberation Serif" w:hAnsi="Liberation Serif"/>
          <w:b w:val="1"/>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i w:val="0"/>
          <w:smallCaps w:val="0"/>
          <w:strike w:val="0"/>
          <w:color w:val="000000"/>
          <w:sz w:val="24"/>
          <w:szCs w:val="24"/>
          <w:u w:val="none"/>
          <w:shd w:fill="auto" w:val="clear"/>
          <w:vertAlign w:val="baseline"/>
          <w:rtl w:val="0"/>
        </w:rPr>
        <w:t xml:space="preserve">Le Conditionnement (carton, recyclable, caisson polyéthylène,etc) ?</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Pots en verre réutilisables, </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color w:val="00796b"/>
          <w:rtl w:val="0"/>
        </w:rPr>
        <w:t xml:space="preserve">Etiquettes</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e</w:t>
      </w:r>
      <w:r w:rsidDel="00000000" w:rsidR="00000000" w:rsidRPr="00000000">
        <w:rPr>
          <w:color w:val="00796b"/>
          <w:rtl w:val="0"/>
        </w:rPr>
        <w:t xml:space="preserve">n</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papier recyclé et collées au lait.</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Pas de conditionnement de gros</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Est-il possible de réduire les emballages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(plastique en particulier)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Êtes-vous déjà présent chez un commerçant de St Martin de Londres ou Viols le Fort ?</w:t>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NON</w:t>
      </w:r>
    </w:p>
    <w:p w:rsidR="00000000" w:rsidDel="00000000" w:rsidP="00000000" w:rsidRDefault="00000000" w:rsidRPr="00000000" w14:paraId="000000A6">
      <w:pPr>
        <w:keepNext w:val="0"/>
        <w:keepLines w:val="0"/>
        <w:widowControl w:val="0"/>
        <w:numPr>
          <w:ilvl w:val="0"/>
          <w:numId w:val="8"/>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Les livraisons</w:t>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Acceptez-vous de livrer à St Martin de Londres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OUI</w:t>
      </w:r>
      <w:r w:rsidDel="00000000" w:rsidR="00000000" w:rsidRPr="00000000">
        <w:rPr>
          <w:rtl w:val="0"/>
        </w:rPr>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Régularité de livraison par produit ?</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796b"/>
          <w:sz w:val="24"/>
          <w:szCs w:val="24"/>
          <w:u w:val="none"/>
          <w:shd w:fill="auto" w:val="clear"/>
          <w:vertAlign w:val="baseline"/>
          <w:rtl w:val="0"/>
        </w:rPr>
        <w:t xml:space="preserve">15 jours</w:t>
      </w:r>
      <w:r w:rsidDel="00000000" w:rsidR="00000000" w:rsidRPr="00000000">
        <w:rPr>
          <w:rtl w:val="0"/>
        </w:rPr>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9637.0" w:type="dxa"/>
        <w:jc w:val="left"/>
        <w:tblInd w:w="0.0" w:type="dxa"/>
        <w:tblLayout w:type="fixed"/>
        <w:tblLook w:val="0000"/>
      </w:tblPr>
      <w:tblGrid>
        <w:gridCol w:w="4791"/>
        <w:gridCol w:w="4846"/>
        <w:tblGridChange w:id="0">
          <w:tblGrid>
            <w:gridCol w:w="4791"/>
            <w:gridCol w:w="4846"/>
          </w:tblGrid>
        </w:tblGridChange>
      </w:tblGrid>
      <w:tr>
        <w:tc>
          <w:tcPr>
            <w:shd w:fill="auto" w:val="clear"/>
            <w:vAlign w:val="center"/>
          </w:tcPr>
          <w:p w:rsidR="00000000" w:rsidDel="00000000" w:rsidP="00000000" w:rsidRDefault="00000000" w:rsidRPr="00000000" w14:paraId="000000AB">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Produit</w:t>
            </w:r>
          </w:p>
        </w:tc>
        <w:tc>
          <w:tcPr>
            <w:shd w:fill="auto" w:val="clear"/>
            <w:vAlign w:val="center"/>
          </w:tcPr>
          <w:p w:rsidR="00000000" w:rsidDel="00000000" w:rsidP="00000000" w:rsidRDefault="00000000" w:rsidRPr="00000000" w14:paraId="000000AC">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Régularité de livraison</w:t>
            </w:r>
          </w:p>
        </w:tc>
      </w:tr>
      <w:tr>
        <w:tc>
          <w:tcPr>
            <w:shd w:fill="auto" w:val="clear"/>
            <w:vAlign w:val="center"/>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i w:val="0"/>
          <w:smallCaps w:val="0"/>
          <w:strike w:val="0"/>
          <w:color w:val="000000"/>
          <w:sz w:val="24"/>
          <w:szCs w:val="24"/>
          <w:u w:val="none"/>
          <w:shd w:fill="auto" w:val="clear"/>
          <w:vertAlign w:val="baseline"/>
          <w:rtl w:val="0"/>
        </w:rPr>
        <w:t xml:space="preserve">Délai entre la commande et la livraison, par produit</w:t>
      </w: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color w:val="00796b"/>
          <w:rtl w:val="0"/>
        </w:rPr>
        <w:t xml:space="preserve">1</w:t>
      </w:r>
      <w:r w:rsidDel="00000000" w:rsidR="00000000" w:rsidRPr="00000000">
        <w:rPr>
          <w:rFonts w:ascii="Liberation Serif" w:cs="Liberation Serif" w:eastAsia="Liberation Serif" w:hAnsi="Liberation Serif"/>
          <w:b w:val="0"/>
          <w:i w:val="0"/>
          <w:smallCaps w:val="0"/>
          <w:strike w:val="0"/>
          <w:color w:val="00796b"/>
          <w:sz w:val="24"/>
          <w:szCs w:val="24"/>
          <w:u w:val="none"/>
          <w:shd w:fill="auto" w:val="clear"/>
          <w:vertAlign w:val="baseline"/>
          <w:rtl w:val="0"/>
        </w:rPr>
        <w:t xml:space="preserve"> jours</w:t>
      </w:r>
      <w:r w:rsidDel="00000000" w:rsidR="00000000" w:rsidRPr="00000000">
        <w:rPr>
          <w:rtl w:val="0"/>
        </w:rPr>
      </w:r>
    </w:p>
    <w:tbl>
      <w:tblPr>
        <w:tblStyle w:val="Table4"/>
        <w:tblW w:w="9637.0" w:type="dxa"/>
        <w:jc w:val="left"/>
        <w:tblInd w:w="0.0" w:type="dxa"/>
        <w:tblLayout w:type="fixed"/>
        <w:tblLook w:val="0000"/>
      </w:tblPr>
      <w:tblGrid>
        <w:gridCol w:w="4790"/>
        <w:gridCol w:w="4847"/>
        <w:tblGridChange w:id="0">
          <w:tblGrid>
            <w:gridCol w:w="4790"/>
            <w:gridCol w:w="4847"/>
          </w:tblGrid>
        </w:tblGridChange>
      </w:tblGrid>
      <w:tr>
        <w:tc>
          <w:tcPr>
            <w:shd w:fill="auto" w:val="clear"/>
            <w:vAlign w:val="center"/>
          </w:tcPr>
          <w:p w:rsidR="00000000" w:rsidDel="00000000" w:rsidP="00000000" w:rsidRDefault="00000000" w:rsidRPr="00000000" w14:paraId="000000C1">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Produit</w:t>
            </w:r>
          </w:p>
        </w:tc>
        <w:tc>
          <w:tcPr>
            <w:shd w:fill="auto" w:val="clear"/>
            <w:vAlign w:val="center"/>
          </w:tcPr>
          <w:p w:rsidR="00000000" w:rsidDel="00000000" w:rsidP="00000000" w:rsidRDefault="00000000" w:rsidRPr="00000000" w14:paraId="000000C2">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Délai de commande</w:t>
            </w:r>
          </w:p>
        </w:tc>
      </w:tr>
      <w:tr>
        <w:tc>
          <w:tcPr>
            <w:shd w:fill="auto" w:val="clear"/>
            <w:vAlign w:val="center"/>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Liberation Serif" w:cs="Liberation Serif" w:eastAsia="Liberation Serif" w:hAnsi="Liberation Serif"/>
          <w:b w:val="1"/>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i w:val="0"/>
          <w:smallCaps w:val="0"/>
          <w:strike w:val="0"/>
          <w:color w:val="000000"/>
          <w:sz w:val="24"/>
          <w:szCs w:val="24"/>
          <w:u w:val="none"/>
          <w:shd w:fill="auto" w:val="clear"/>
          <w:vertAlign w:val="baseline"/>
          <w:rtl w:val="0"/>
        </w:rPr>
        <w:t xml:space="preserve">Minimum et maximum de commande par livraison, par produit?</w:t>
      </w:r>
    </w:p>
    <w:tbl>
      <w:tblPr>
        <w:tblStyle w:val="Table5"/>
        <w:tblW w:w="9637.0" w:type="dxa"/>
        <w:jc w:val="left"/>
        <w:tblInd w:w="0.0" w:type="dxa"/>
        <w:tblLayout w:type="fixed"/>
        <w:tblLook w:val="0000"/>
      </w:tblPr>
      <w:tblGrid>
        <w:gridCol w:w="3194"/>
        <w:gridCol w:w="3198"/>
        <w:gridCol w:w="3245"/>
        <w:tblGridChange w:id="0">
          <w:tblGrid>
            <w:gridCol w:w="3194"/>
            <w:gridCol w:w="3198"/>
            <w:gridCol w:w="3245"/>
          </w:tblGrid>
        </w:tblGridChange>
      </w:tblGrid>
      <w:tr>
        <w:tc>
          <w:tcPr>
            <w:shd w:fill="auto" w:val="clear"/>
            <w:vAlign w:val="center"/>
          </w:tcPr>
          <w:p w:rsidR="00000000" w:rsidDel="00000000" w:rsidP="00000000" w:rsidRDefault="00000000" w:rsidRPr="00000000" w14:paraId="000000D7">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Produit</w:t>
            </w:r>
          </w:p>
        </w:tc>
        <w:tc>
          <w:tcPr>
            <w:shd w:fill="auto" w:val="clear"/>
            <w:vAlign w:val="center"/>
          </w:tcPr>
          <w:p w:rsidR="00000000" w:rsidDel="00000000" w:rsidP="00000000" w:rsidRDefault="00000000" w:rsidRPr="00000000" w14:paraId="000000D8">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Commande minimum</w:t>
            </w:r>
          </w:p>
        </w:tc>
        <w:tc>
          <w:tcPr>
            <w:shd w:fill="auto" w:val="clear"/>
            <w:vAlign w:val="center"/>
          </w:tcPr>
          <w:p w:rsidR="00000000" w:rsidDel="00000000" w:rsidP="00000000" w:rsidRDefault="00000000" w:rsidRPr="00000000" w14:paraId="000000D9">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Commande maximum</w:t>
            </w:r>
          </w:p>
        </w:tc>
      </w:tr>
      <w:tr>
        <w:tc>
          <w:tcPr>
            <w:shd w:fill="auto" w:val="clear"/>
            <w:vAlign w:val="center"/>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DB">
            <w:pPr>
              <w:keepNext w:val="0"/>
              <w:keepLines w:val="0"/>
              <w:widowControl w:val="0"/>
              <w:pBdr>
                <w:top w:color="000000" w:space="2" w:sz="4" w:val="single"/>
                <w:left w:color="000000" w:space="2" w:sz="4" w:val="single"/>
                <w:bottom w:color="000000" w:space="2" w:sz="4" w:val="single"/>
                <w:right w:color="000000" w:space="2" w:sz="4" w:val="single"/>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796b"/>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30€</w:t>
            </w:r>
          </w:p>
        </w:tc>
        <w:tc>
          <w:tcPr>
            <w:shd w:fill="auto" w:val="clear"/>
            <w:vAlign w:val="center"/>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shd w:fill="auto" w:val="clear"/>
            <w:vAlign w:val="center"/>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br w:type="textWrapping"/>
      </w:r>
      <w:r w:rsidDel="00000000" w:rsidR="00000000" w:rsidRPr="00000000">
        <w:rPr>
          <w:rFonts w:ascii="Liberation Serif" w:cs="Liberation Serif" w:eastAsia="Liberation Serif" w:hAnsi="Liberation Serif"/>
          <w:b w:val="1"/>
          <w:i w:val="0"/>
          <w:smallCaps w:val="0"/>
          <w:strike w:val="0"/>
          <w:color w:val="000000"/>
          <w:sz w:val="24"/>
          <w:szCs w:val="24"/>
          <w:u w:val="none"/>
          <w:shd w:fill="auto" w:val="clear"/>
          <w:vertAlign w:val="baseline"/>
          <w:rtl w:val="0"/>
        </w:rPr>
        <w:t xml:space="preserve">Quel jour et horaire de livraison vous convient le mieux entre</w:t>
      </w:r>
      <w:r w:rsidDel="00000000" w:rsidR="00000000" w:rsidRPr="00000000">
        <w:rPr>
          <w:rtl w:val="0"/>
        </w:rPr>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rtl w:val="0"/>
        </w:rPr>
        <w:t xml:space="preserve">Vendredi </w:t>
      </w: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18h30</w:t>
      </w:r>
      <w:r w:rsidDel="00000000" w:rsidR="00000000" w:rsidRPr="00000000">
        <w:rPr>
          <w:rtl w:val="0"/>
        </w:rPr>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Amènerez-vous le matériel de livraison pour le local de St-Martin de Londres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Sinon, merci de nous indiquer ce que nous devons prévoir (table, etc</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796b"/>
          <w:sz w:val="24"/>
          <w:szCs w:val="24"/>
          <w:u w:val="none"/>
          <w:shd w:fill="auto" w:val="clear"/>
          <w:vertAlign w:val="baseline"/>
          <w:rtl w:val="0"/>
        </w:rPr>
        <w:t xml:space="preserve"> J’ai mon matériel d’exposant</w:t>
      </w:r>
      <w:r w:rsidDel="00000000" w:rsidR="00000000" w:rsidRPr="00000000">
        <w:rPr>
          <w:rtl w:val="0"/>
        </w:rPr>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0"/>
        <w:numPr>
          <w:ilvl w:val="0"/>
          <w:numId w:val="9"/>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Noto Sans Symbols" w:cs="Noto Sans Symbols" w:eastAsia="Noto Sans Symbols" w:hAnsi="Noto Sans Symbols"/>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i w:val="0"/>
          <w:smallCaps w:val="0"/>
          <w:strike w:val="0"/>
          <w:color w:val="000000"/>
          <w:sz w:val="24"/>
          <w:szCs w:val="24"/>
          <w:u w:val="none"/>
          <w:shd w:fill="auto" w:val="clear"/>
          <w:vertAlign w:val="baseline"/>
          <w:rtl w:val="0"/>
        </w:rPr>
        <w:t xml:space="preserve">Modalités de paiement que vous souhaitez (espèces et / ou chèques)?</w:t>
        <w:br w:type="textWrapping"/>
      </w:r>
      <w:r w:rsidDel="00000000" w:rsidR="00000000" w:rsidRPr="00000000">
        <w:rPr>
          <w:rFonts w:ascii="Liberation Serif" w:cs="Liberation Serif" w:eastAsia="Liberation Serif" w:hAnsi="Liberation Serif"/>
          <w:b w:val="0"/>
          <w:i w:val="1"/>
          <w:smallCaps w:val="0"/>
          <w:strike w:val="0"/>
          <w:color w:val="000000"/>
          <w:sz w:val="24"/>
          <w:szCs w:val="24"/>
          <w:u w:val="none"/>
          <w:shd w:fill="auto" w:val="clear"/>
          <w:vertAlign w:val="baseline"/>
          <w:rtl w:val="0"/>
        </w:rPr>
        <w:t xml:space="preserve">(Les paiements seront réalisés à la livraison par chaque consommateur, directement auprès de vous)</w:t>
      </w:r>
      <w:r w:rsidDel="00000000" w:rsidR="00000000" w:rsidRPr="00000000">
        <w:rPr>
          <w:rFonts w:ascii="Noto Sans Symbols" w:cs="Noto Sans Symbols" w:eastAsia="Noto Sans Symbols" w:hAnsi="Noto Sans Symbols"/>
          <w:b w:val="0"/>
          <w:i w:val="0"/>
          <w:smallCaps w:val="0"/>
          <w:strike w:val="0"/>
          <w:color w:val="00796b"/>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1"/>
          <w:i w:val="1"/>
          <w:smallCaps w:val="0"/>
          <w:strike w:val="0"/>
          <w:color w:val="00796b"/>
          <w:sz w:val="24"/>
          <w:szCs w:val="24"/>
          <w:u w:val="none"/>
          <w:shd w:fill="auto" w:val="clear"/>
          <w:vertAlign w:val="baseline"/>
          <w:rtl w:val="0"/>
        </w:rPr>
        <w:t xml:space="preserve">Espèces et chèques</w:t>
      </w:r>
      <w:r w:rsidDel="00000000" w:rsidR="00000000" w:rsidRPr="00000000">
        <w:rPr>
          <w:rtl w:val="0"/>
        </w:rPr>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0"/>
        </w:tabs>
        <w:spacing w:after="0" w:before="0" w:line="288" w:lineRule="auto"/>
        <w:ind w:left="707" w:right="0" w:hanging="283"/>
        <w:jc w:val="left"/>
        <w:rPr>
          <w:rFonts w:ascii="Liberation Serif" w:cs="Liberation Serif" w:eastAsia="Liberation Serif" w:hAnsi="Liberation Serif"/>
          <w:b w:val="1"/>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i w:val="0"/>
          <w:smallCaps w:val="0"/>
          <w:strike w:val="0"/>
          <w:color w:val="000000"/>
          <w:sz w:val="24"/>
          <w:szCs w:val="24"/>
          <w:u w:val="none"/>
          <w:shd w:fill="auto" w:val="clear"/>
          <w:vertAlign w:val="baseline"/>
          <w:rtl w:val="0"/>
        </w:rPr>
        <w:t xml:space="preserve">Avez-vous des remarques ou suggestions à nous faire ?</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Liberation Serif" w:cs="Liberation Serif" w:eastAsia="Liberation Serif" w:hAnsi="Liberation Serif"/>
          <w:b w:val="1"/>
          <w:i w:val="0"/>
          <w:smallCaps w:val="0"/>
          <w:strike w:val="0"/>
          <w:color w:val="00796b"/>
          <w:sz w:val="24"/>
          <w:szCs w:val="24"/>
          <w:u w:val="none"/>
          <w:shd w:fill="auto" w:val="clear"/>
          <w:vertAlign w:val="baseline"/>
        </w:rPr>
      </w:pPr>
      <w:r w:rsidDel="00000000" w:rsidR="00000000" w:rsidRPr="00000000">
        <w:rPr>
          <w:rFonts w:ascii="Liberation Serif" w:cs="Liberation Serif" w:eastAsia="Liberation Serif" w:hAnsi="Liberation Serif"/>
          <w:b w:val="1"/>
          <w:i w:val="0"/>
          <w:smallCaps w:val="0"/>
          <w:strike w:val="0"/>
          <w:color w:val="00796b"/>
          <w:sz w:val="24"/>
          <w:szCs w:val="24"/>
          <w:u w:val="none"/>
          <w:shd w:fill="auto" w:val="clear"/>
          <w:vertAlign w:val="baseline"/>
          <w:rtl w:val="0"/>
        </w:rPr>
        <w:t xml:space="preserve">Merci d’avoir apporté de l'attention à mes produits</w:t>
      </w:r>
    </w:p>
    <w:p w:rsidR="00000000" w:rsidDel="00000000" w:rsidP="00000000" w:rsidRDefault="00000000" w:rsidRPr="00000000" w14:paraId="00000100">
      <w:pPr>
        <w:rPr/>
      </w:pPr>
      <w:r w:rsidDel="00000000" w:rsidR="00000000" w:rsidRPr="00000000">
        <w:rPr>
          <w:rtl w:val="0"/>
        </w:rPr>
      </w:r>
    </w:p>
    <w:sectPr>
      <w:pgSz w:h="16837" w:w="11905" w:orient="portrait"/>
      <w:pgMar w:bottom="1134" w:top="1134"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Noto Sans Symbols"/>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2">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3">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4">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5">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6">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7">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8">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9">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10">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11">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12">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13">
    <w:lvl w:ilvl="0">
      <w:start w:val="1"/>
      <w:numFmt w:val="bullet"/>
      <w:lvlText w:val=""/>
      <w:lvlJc w:val="left"/>
      <w:pPr>
        <w:ind w:left="707" w:hanging="282.99999999999994"/>
      </w:pPr>
      <w:rPr/>
    </w:lvl>
    <w:lvl w:ilvl="1">
      <w:start w:val="1"/>
      <w:numFmt w:val="bullet"/>
      <w:lvlText w:val=""/>
      <w:lvlJc w:val="left"/>
      <w:pPr>
        <w:ind w:left="1414" w:hanging="283"/>
      </w:pPr>
      <w:rPr/>
    </w:lvl>
    <w:lvl w:ilvl="2">
      <w:start w:val="1"/>
      <w:numFmt w:val="bullet"/>
      <w:lvlText w:val=""/>
      <w:lvlJc w:val="left"/>
      <w:pPr>
        <w:ind w:left="2121" w:hanging="283.0000000000002"/>
      </w:pPr>
      <w:rPr/>
    </w:lvl>
    <w:lvl w:ilvl="3">
      <w:start w:val="1"/>
      <w:numFmt w:val="bullet"/>
      <w:lvlText w:val=""/>
      <w:lvlJc w:val="left"/>
      <w:pPr>
        <w:ind w:left="2828" w:hanging="283"/>
      </w:pPr>
      <w:rPr/>
    </w:lvl>
    <w:lvl w:ilvl="4">
      <w:start w:val="1"/>
      <w:numFmt w:val="bullet"/>
      <w:lvlText w:val=""/>
      <w:lvlJc w:val="left"/>
      <w:pPr>
        <w:ind w:left="3535" w:hanging="283"/>
      </w:pPr>
      <w:rPr/>
    </w:lvl>
    <w:lvl w:ilvl="5">
      <w:start w:val="1"/>
      <w:numFmt w:val="bullet"/>
      <w:lvlText w:val=""/>
      <w:lvlJc w:val="left"/>
      <w:pPr>
        <w:ind w:left="4242" w:hanging="283"/>
      </w:pPr>
      <w:rPr/>
    </w:lvl>
    <w:lvl w:ilvl="6">
      <w:start w:val="1"/>
      <w:numFmt w:val="bullet"/>
      <w:lvlText w:val=""/>
      <w:lvlJc w:val="left"/>
      <w:pPr>
        <w:ind w:left="4949" w:hanging="283"/>
      </w:pPr>
      <w:rPr/>
    </w:lvl>
    <w:lvl w:ilvl="7">
      <w:start w:val="1"/>
      <w:numFmt w:val="bullet"/>
      <w:lvlText w:val=""/>
      <w:lvlJc w:val="left"/>
      <w:pPr>
        <w:ind w:left="5656" w:hanging="282.9999999999991"/>
      </w:pPr>
      <w:rPr/>
    </w:lvl>
    <w:lvl w:ilvl="8">
      <w:start w:val="1"/>
      <w:numFmt w:val="bullet"/>
      <w:lvlText w:val=""/>
      <w:lvlJc w:val="left"/>
      <w:pPr>
        <w:ind w:left="6363" w:hanging="283"/>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zxx"/>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28.0" w:type="dxa"/>
        <w:left w:w="28.0" w:type="dxa"/>
        <w:bottom w:w="28.0" w:type="dxa"/>
        <w:right w:w="28.0" w:type="dxa"/>
      </w:tblCellMar>
    </w:tblPr>
  </w:style>
  <w:style w:type="table" w:styleId="Table2">
    <w:basedOn w:val="TableNormal"/>
    <w:tblPr>
      <w:tblStyleRowBandSize w:val="1"/>
      <w:tblStyleColBandSize w:val="1"/>
      <w:tblCellMar>
        <w:top w:w="28.0" w:type="dxa"/>
        <w:left w:w="28.0" w:type="dxa"/>
        <w:bottom w:w="28.0" w:type="dxa"/>
        <w:right w:w="28.0" w:type="dxa"/>
      </w:tblCellMar>
    </w:tblPr>
  </w:style>
  <w:style w:type="table" w:styleId="Table3">
    <w:basedOn w:val="TableNormal"/>
    <w:tblPr>
      <w:tblStyleRowBandSize w:val="1"/>
      <w:tblStyleColBandSize w:val="1"/>
      <w:tblCellMar>
        <w:top w:w="28.0" w:type="dxa"/>
        <w:left w:w="28.0" w:type="dxa"/>
        <w:bottom w:w="28.0" w:type="dxa"/>
        <w:right w:w="28.0" w:type="dxa"/>
      </w:tblCellMar>
    </w:tblPr>
  </w:style>
  <w:style w:type="table" w:styleId="Table4">
    <w:basedOn w:val="TableNormal"/>
    <w:tblPr>
      <w:tblStyleRowBandSize w:val="1"/>
      <w:tblStyleColBandSize w:val="1"/>
      <w:tblCellMar>
        <w:top w:w="28.0" w:type="dxa"/>
        <w:left w:w="28.0" w:type="dxa"/>
        <w:bottom w:w="28.0" w:type="dxa"/>
        <w:right w:w="28.0" w:type="dxa"/>
      </w:tblCellMar>
    </w:tblPr>
  </w:style>
  <w:style w:type="table" w:styleId="Table5">
    <w:basedOn w:val="TableNormal"/>
    <w:tblPr>
      <w:tblStyleRowBandSize w:val="1"/>
      <w:tblStyleColBandSize w:val="1"/>
      <w:tblCellMar>
        <w:top w:w="28.0" w:type="dxa"/>
        <w:left w:w="28.0" w:type="dxa"/>
        <w:bottom w:w="28.0" w:type="dxa"/>
        <w:right w:w="2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delices.alieno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