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7F4" w:rsidRPr="00EA6E30" w:rsidRDefault="003637F4" w:rsidP="003637F4">
      <w:pPr>
        <w:spacing w:after="0"/>
        <w:jc w:val="center"/>
        <w:rPr>
          <w:rFonts w:ascii="Arial" w:hAnsi="Arial"/>
          <w:b/>
          <w:szCs w:val="28"/>
          <w:lang w:val="fr-FR"/>
        </w:rPr>
      </w:pPr>
      <w:r w:rsidRPr="00EA6E30">
        <w:rPr>
          <w:rFonts w:ascii="Arial" w:hAnsi="Arial"/>
          <w:b/>
          <w:szCs w:val="28"/>
          <w:lang w:val="fr-FR"/>
        </w:rPr>
        <w:t xml:space="preserve">Compte rendu </w:t>
      </w:r>
      <w:r w:rsidR="00642784" w:rsidRPr="00EA6E30">
        <w:rPr>
          <w:rFonts w:ascii="Arial" w:hAnsi="Arial"/>
          <w:b/>
          <w:szCs w:val="28"/>
          <w:lang w:val="fr-FR"/>
        </w:rPr>
        <w:t xml:space="preserve">Copil </w:t>
      </w:r>
      <w:r w:rsidR="00F14EAF">
        <w:rPr>
          <w:rFonts w:ascii="Arial" w:hAnsi="Arial"/>
          <w:b/>
          <w:szCs w:val="28"/>
          <w:lang w:val="fr-FR"/>
        </w:rPr>
        <w:t>17/12</w:t>
      </w:r>
      <w:r w:rsidR="0028693D" w:rsidRPr="00EA6E30">
        <w:rPr>
          <w:rFonts w:ascii="Arial" w:hAnsi="Arial"/>
          <w:b/>
          <w:szCs w:val="28"/>
          <w:lang w:val="fr-FR"/>
        </w:rPr>
        <w:t>/2020</w:t>
      </w:r>
    </w:p>
    <w:p w:rsidR="0028693D" w:rsidRPr="00B67E91" w:rsidRDefault="0028693D" w:rsidP="00B67E91">
      <w:pPr>
        <w:rPr>
          <w:b/>
          <w:i/>
          <w:u w:val="single"/>
          <w:lang w:val="fr-FR"/>
        </w:rPr>
      </w:pPr>
    </w:p>
    <w:p w:rsidR="00F14EAF" w:rsidRPr="005C7D54" w:rsidRDefault="003637F4" w:rsidP="00B67E91">
      <w:pPr>
        <w:rPr>
          <w:i/>
          <w:sz w:val="20"/>
          <w:lang w:val="fr-FR"/>
        </w:rPr>
      </w:pPr>
      <w:r w:rsidRPr="005C7D54">
        <w:rPr>
          <w:b/>
          <w:sz w:val="20"/>
          <w:u w:val="single"/>
          <w:lang w:val="fr-FR"/>
        </w:rPr>
        <w:t>Présents</w:t>
      </w:r>
      <w:r w:rsidRPr="005C7D54">
        <w:rPr>
          <w:sz w:val="20"/>
          <w:lang w:val="fr-FR"/>
        </w:rPr>
        <w:t xml:space="preserve"> : </w:t>
      </w:r>
      <w:r w:rsidR="00F14EAF" w:rsidRPr="005C7D54">
        <w:rPr>
          <w:sz w:val="20"/>
          <w:lang w:val="fr-FR"/>
        </w:rPr>
        <w:t>Armande Solignac, Barbara et Michel Sylvestre, Francis Lanchon, Françoise Besson(CA), Isabelle Bouvier, Sébastien Lazzaroni (magasin), Solange Regnaud, Sophie Dussollier (producteurs)</w:t>
      </w:r>
    </w:p>
    <w:p w:rsidR="0028693D" w:rsidRPr="005C7D54" w:rsidRDefault="003147EB" w:rsidP="00B67E91">
      <w:pPr>
        <w:rPr>
          <w:sz w:val="20"/>
          <w:lang w:val="fr-FR"/>
        </w:rPr>
      </w:pPr>
      <w:r w:rsidRPr="005C7D54">
        <w:rPr>
          <w:b/>
          <w:sz w:val="20"/>
          <w:u w:val="single"/>
          <w:lang w:val="fr-FR"/>
        </w:rPr>
        <w:t>Excusés </w:t>
      </w:r>
      <w:r w:rsidRPr="005C7D54">
        <w:rPr>
          <w:sz w:val="20"/>
          <w:lang w:val="fr-FR"/>
        </w:rPr>
        <w:t xml:space="preserve">: </w:t>
      </w:r>
      <w:r w:rsidR="00F14EAF" w:rsidRPr="005C7D54">
        <w:rPr>
          <w:sz w:val="20"/>
          <w:lang w:val="fr-FR"/>
        </w:rPr>
        <w:t>Laurent Pavy, Mélanie (magasin)</w:t>
      </w:r>
    </w:p>
    <w:p w:rsidR="003147EB" w:rsidRPr="00EA6E30" w:rsidRDefault="00B67E91" w:rsidP="00B67E91">
      <w:pPr>
        <w:pStyle w:val="Titre3"/>
        <w:rPr>
          <w:lang w:val="fr-FR"/>
        </w:rPr>
      </w:pPr>
      <w:r w:rsidRPr="00EA6E30">
        <w:rPr>
          <w:lang w:val="fr-FR"/>
        </w:rPr>
        <w:t>Ordre du jour</w:t>
      </w:r>
    </w:p>
    <w:p w:rsidR="003147EB" w:rsidRPr="00B67E91" w:rsidRDefault="003147EB" w:rsidP="00B67E91">
      <w:pPr>
        <w:rPr>
          <w:i/>
          <w:sz w:val="20"/>
        </w:rPr>
      </w:pPr>
      <w:r w:rsidRPr="00B67E91">
        <w:rPr>
          <w:i/>
          <w:color w:val="000000"/>
          <w:sz w:val="20"/>
          <w:szCs w:val="14"/>
          <w:lang w:val="fr-FR" w:eastAsia="fr-FR"/>
        </w:rPr>
        <w:t>- Infos magasin</w:t>
      </w:r>
    </w:p>
    <w:p w:rsidR="00F14EAF" w:rsidRPr="00B67E91" w:rsidRDefault="003147EB" w:rsidP="00F14EAF">
      <w:pPr>
        <w:rPr>
          <w:i/>
          <w:color w:val="000000"/>
          <w:sz w:val="20"/>
          <w:szCs w:val="14"/>
          <w:lang w:val="fr-FR" w:eastAsia="fr-FR"/>
        </w:rPr>
      </w:pPr>
      <w:r w:rsidRPr="00B67E91">
        <w:rPr>
          <w:i/>
          <w:color w:val="000000"/>
          <w:sz w:val="20"/>
          <w:szCs w:val="14"/>
          <w:lang w:val="fr-FR" w:eastAsia="fr-FR"/>
        </w:rPr>
        <w:t xml:space="preserve">- CR visite </w:t>
      </w:r>
      <w:r w:rsidR="00F14EAF" w:rsidRPr="00B67E91">
        <w:rPr>
          <w:i/>
          <w:color w:val="000000"/>
          <w:sz w:val="20"/>
          <w:szCs w:val="14"/>
          <w:lang w:val="fr-FR" w:eastAsia="fr-FR"/>
        </w:rPr>
        <w:t>de "Panacée des Bauges »</w:t>
      </w:r>
      <w:r w:rsidR="00F14EAF">
        <w:rPr>
          <w:i/>
          <w:color w:val="000000"/>
          <w:sz w:val="20"/>
          <w:szCs w:val="14"/>
          <w:lang w:val="fr-FR" w:eastAsia="fr-FR"/>
        </w:rPr>
        <w:t xml:space="preserve"> - Aronia  et de « Nature en bulles »</w:t>
      </w:r>
    </w:p>
    <w:p w:rsidR="00F14EAF" w:rsidRPr="00B67E91" w:rsidRDefault="00F14EAF" w:rsidP="00F14EAF">
      <w:pPr>
        <w:rPr>
          <w:i/>
          <w:color w:val="000000"/>
          <w:sz w:val="20"/>
          <w:szCs w:val="14"/>
          <w:lang w:val="fr-FR" w:eastAsia="fr-FR"/>
        </w:rPr>
      </w:pPr>
      <w:r w:rsidRPr="00B67E91">
        <w:rPr>
          <w:i/>
          <w:color w:val="000000"/>
          <w:sz w:val="20"/>
          <w:szCs w:val="14"/>
          <w:lang w:val="fr-FR" w:eastAsia="fr-FR"/>
        </w:rPr>
        <w:t>- relance des visites</w:t>
      </w:r>
    </w:p>
    <w:p w:rsidR="00AD30DD" w:rsidRPr="00B67E91" w:rsidRDefault="003147EB" w:rsidP="00F14EAF">
      <w:pPr>
        <w:rPr>
          <w:i/>
          <w:color w:val="000000"/>
          <w:sz w:val="20"/>
          <w:szCs w:val="14"/>
          <w:lang w:val="fr-FR" w:eastAsia="fr-FR"/>
        </w:rPr>
      </w:pPr>
      <w:r w:rsidRPr="00B67E91">
        <w:rPr>
          <w:i/>
          <w:color w:val="000000"/>
          <w:sz w:val="20"/>
          <w:szCs w:val="14"/>
          <w:lang w:val="fr-FR" w:eastAsia="fr-FR"/>
        </w:rPr>
        <w:t>- nouveaux produits</w:t>
      </w:r>
      <w:r w:rsidR="00F14EAF" w:rsidRPr="00F14EAF">
        <w:rPr>
          <w:i/>
          <w:color w:val="000000"/>
          <w:sz w:val="20"/>
          <w:szCs w:val="14"/>
          <w:lang w:val="fr-FR" w:eastAsia="fr-FR"/>
        </w:rPr>
        <w:t xml:space="preserve"> </w:t>
      </w:r>
      <w:r w:rsidR="00AD30DD" w:rsidRPr="00B67E91">
        <w:rPr>
          <w:i/>
          <w:color w:val="000000"/>
          <w:sz w:val="20"/>
          <w:szCs w:val="14"/>
          <w:lang w:val="fr-FR" w:eastAsia="fr-FR"/>
        </w:rPr>
        <w:t xml:space="preserve"> </w:t>
      </w:r>
    </w:p>
    <w:p w:rsidR="00F14EAF" w:rsidRDefault="003147EB" w:rsidP="00B67E91">
      <w:pPr>
        <w:rPr>
          <w:i/>
          <w:color w:val="000000"/>
          <w:sz w:val="20"/>
          <w:szCs w:val="14"/>
          <w:lang w:val="fr-FR" w:eastAsia="fr-FR"/>
        </w:rPr>
      </w:pPr>
      <w:r w:rsidRPr="00B67E91">
        <w:rPr>
          <w:i/>
          <w:color w:val="000000"/>
          <w:sz w:val="20"/>
          <w:szCs w:val="14"/>
          <w:lang w:val="fr-FR" w:eastAsia="fr-FR"/>
        </w:rPr>
        <w:t xml:space="preserve">- </w:t>
      </w:r>
      <w:r w:rsidR="00F14EAF" w:rsidRPr="00B67E91">
        <w:rPr>
          <w:i/>
          <w:color w:val="000000"/>
          <w:sz w:val="20"/>
          <w:szCs w:val="14"/>
          <w:lang w:val="fr-FR" w:eastAsia="fr-FR"/>
        </w:rPr>
        <w:t xml:space="preserve"> Infos CA </w:t>
      </w:r>
      <w:r w:rsidR="00F14EAF">
        <w:rPr>
          <w:i/>
          <w:color w:val="000000"/>
          <w:sz w:val="20"/>
          <w:szCs w:val="14"/>
          <w:lang w:val="fr-FR" w:eastAsia="fr-FR"/>
        </w:rPr>
        <w:t>et projets en cours</w:t>
      </w:r>
    </w:p>
    <w:p w:rsidR="00025549" w:rsidRPr="00B67E91" w:rsidRDefault="00F14EAF" w:rsidP="00B67E91">
      <w:pPr>
        <w:rPr>
          <w:i/>
          <w:color w:val="000000"/>
          <w:sz w:val="20"/>
          <w:szCs w:val="14"/>
          <w:lang w:val="fr-FR" w:eastAsia="fr-FR"/>
        </w:rPr>
      </w:pPr>
      <w:r>
        <w:rPr>
          <w:i/>
          <w:color w:val="000000"/>
          <w:sz w:val="20"/>
          <w:szCs w:val="14"/>
          <w:lang w:val="fr-FR" w:eastAsia="fr-FR"/>
        </w:rPr>
        <w:t>- Infos CapBauges</w:t>
      </w:r>
    </w:p>
    <w:p w:rsidR="005C7D54" w:rsidRDefault="004C692E" w:rsidP="005C7D54">
      <w:pPr>
        <w:pStyle w:val="Titre3"/>
        <w:rPr>
          <w:lang w:val="fr-FR"/>
        </w:rPr>
      </w:pPr>
      <w:r>
        <w:rPr>
          <w:lang w:val="fr-FR"/>
        </w:rPr>
        <w:t xml:space="preserve">CR visite </w:t>
      </w:r>
      <w:r w:rsidR="005C7D54" w:rsidRPr="005C7D54">
        <w:rPr>
          <w:lang w:val="fr-FR"/>
        </w:rPr>
        <w:t>effectuée par Mélanie et Isabelle chez Dagmar de « La Panacée des Bauges » au Châtelard</w:t>
      </w:r>
    </w:p>
    <w:p w:rsidR="005C7D54" w:rsidRPr="005C7D54" w:rsidRDefault="005C7D54" w:rsidP="005C7D54">
      <w:r w:rsidRPr="005C7D54">
        <w:t xml:space="preserve">Comme Mélanie et Isabelle sont novices, elles n’avaient pas la fiche d’exploitation </w:t>
      </w:r>
      <w:r>
        <w:t>(</w:t>
      </w:r>
      <w:r w:rsidRPr="005C7D54">
        <w:t xml:space="preserve">qui </w:t>
      </w:r>
      <w:r>
        <w:t>n’a jamais été faite)</w:t>
      </w:r>
      <w:r w:rsidRPr="005C7D54">
        <w:t>. Du coup, il y a eu quelques omissions, entre autres les prix.</w:t>
      </w:r>
    </w:p>
    <w:p w:rsidR="005C7D54" w:rsidRDefault="005C7D54" w:rsidP="005C7D54">
      <w:r w:rsidRPr="005C7D54">
        <w:t>L’exploitation de Dagmar a cinq ans. Il s’agit de culture d’aronia riche en vitamine C et anti-oxydants. Au magasin, nous avons le jus en deux formats et le sirop. Nous retenons trois produits supplémentaires : la confiture d’aronia, la gelée d’aronia et les baies d’aronia. l’exploitation est en transition bio.</w:t>
      </w:r>
      <w:r>
        <w:t xml:space="preserve"> </w:t>
      </w:r>
      <w:r w:rsidRPr="005C7D54">
        <w:rPr>
          <w:highlight w:val="yellow"/>
        </w:rPr>
        <w:t>Isabelle</w:t>
      </w:r>
      <w:r w:rsidRPr="005C7D54">
        <w:t xml:space="preserve"> est chargée de rencontrer Dagmar et de compléter la fiche d’exploitation</w:t>
      </w:r>
      <w:r>
        <w:t xml:space="preserve"> et la fiche de présentation (avec </w:t>
      </w:r>
      <w:r w:rsidRPr="005C7D54">
        <w:rPr>
          <w:highlight w:val="yellow"/>
        </w:rPr>
        <w:t>Solange</w:t>
      </w:r>
      <w:r>
        <w:t>)</w:t>
      </w:r>
    </w:p>
    <w:p w:rsidR="004C692E" w:rsidRPr="000735E5" w:rsidRDefault="005C7D54" w:rsidP="004C692E">
      <w:pPr>
        <w:pStyle w:val="Titre3"/>
      </w:pPr>
      <w:r w:rsidRPr="005C7D54">
        <w:t>CR visite effectuée par Barbara, Michel et Isabelle chez Delphine de « Nature en Bulles » à Chapareillan en Isère</w:t>
      </w:r>
    </w:p>
    <w:p w:rsidR="005C7D54" w:rsidRPr="005C7D54" w:rsidRDefault="005C7D54" w:rsidP="005C7D54">
      <w:r>
        <w:t>L</w:t>
      </w:r>
      <w:r w:rsidRPr="005C7D54">
        <w:t>a première visite remonte à l’ouverture du magasin au presbytère.  Le laboratoire plus spacieux jouxte un magasin mis à la disposition d’autres artisans. Delphine a embauché une salariée, encadre des stages pour apprendre à fabriquer du savon et fait du travail à façon pour des agriculteurs qui fournissent leur produit (miel ou lait).</w:t>
      </w:r>
    </w:p>
    <w:p w:rsidR="005C7D54" w:rsidRPr="005C7D54" w:rsidRDefault="005C7D54" w:rsidP="005C7D54">
      <w:r w:rsidRPr="005C7D54">
        <w:t xml:space="preserve">Sa production est certifiée nature et progrès. Ses pratiques n’ont pas changé, toujours saponification à froid. Elle livre la centrale d’achat de Biocoop pour simplifier la distribution de ses livraisons (peu de quantité par magasin). En somme, une évolution intéressante de son exploitation qui lui permet de vivre correctement sans renier ses valeurs de départ </w:t>
      </w:r>
    </w:p>
    <w:p w:rsidR="004C692E" w:rsidRDefault="004C692E" w:rsidP="005C7D54">
      <w:pPr>
        <w:pStyle w:val="Titre3"/>
      </w:pPr>
      <w:r w:rsidRPr="000735E5">
        <w:t>Visite</w:t>
      </w:r>
      <w:r>
        <w:t>s</w:t>
      </w:r>
      <w:r w:rsidRPr="000735E5">
        <w:t xml:space="preserve"> à faire</w:t>
      </w:r>
    </w:p>
    <w:p w:rsidR="005C7D54" w:rsidRDefault="005C7D54" w:rsidP="005C7D54">
      <w:r>
        <w:t xml:space="preserve">Chez Nathalie à « La Source du Pain » </w:t>
      </w:r>
      <w:r w:rsidRPr="005C7D54">
        <w:rPr>
          <w:highlight w:val="yellow"/>
        </w:rPr>
        <w:t>avec Sophie, Mélanie, Laurent</w:t>
      </w:r>
    </w:p>
    <w:p w:rsidR="005C7D54" w:rsidRDefault="005C7D54" w:rsidP="005C7D54">
      <w:r>
        <w:t xml:space="preserve">Chez  Baptiste, Jacques et Christiane du « GAEC du Val Gelon » et chez Nathalie et Christophe de « la Ferme Du Coteau » avec </w:t>
      </w:r>
      <w:r w:rsidRPr="005C7D54">
        <w:rPr>
          <w:highlight w:val="yellow"/>
        </w:rPr>
        <w:t>Barbara, Francis, Isabelle, Michel et Solange</w:t>
      </w:r>
      <w:r>
        <w:t xml:space="preserve"> qui se répartiront sur les deux lieux. </w:t>
      </w:r>
    </w:p>
    <w:p w:rsidR="004C692E" w:rsidRPr="005C7D54" w:rsidRDefault="004C692E" w:rsidP="00025549">
      <w:pPr>
        <w:widowControl w:val="0"/>
        <w:autoSpaceDE w:val="0"/>
        <w:autoSpaceDN w:val="0"/>
        <w:adjustRightInd w:val="0"/>
        <w:spacing w:after="0" w:line="240" w:lineRule="auto"/>
        <w:rPr>
          <w:rFonts w:ascii="Arial" w:hAnsi="Arial" w:cs="Times New Roman"/>
          <w:i/>
          <w:sz w:val="18"/>
          <w:szCs w:val="24"/>
          <w:lang w:val="fr-FR"/>
        </w:rPr>
      </w:pPr>
      <w:r w:rsidRPr="005C7D54">
        <w:rPr>
          <w:rFonts w:ascii="Arial" w:hAnsi="Arial" w:cs="Times New Roman"/>
          <w:i/>
          <w:sz w:val="18"/>
          <w:szCs w:val="24"/>
          <w:lang w:val="fr-FR"/>
        </w:rPr>
        <w:t>Rappel : quand la date de visite est arrêtée, penser à informer l</w:t>
      </w:r>
      <w:r w:rsidR="00B67E91" w:rsidRPr="005C7D54">
        <w:rPr>
          <w:rFonts w:ascii="Arial" w:hAnsi="Arial" w:cs="Times New Roman"/>
          <w:i/>
          <w:sz w:val="18"/>
          <w:szCs w:val="24"/>
          <w:lang w:val="fr-FR"/>
        </w:rPr>
        <w:t>e Copil, au cas où d’autres vou</w:t>
      </w:r>
      <w:r w:rsidRPr="005C7D54">
        <w:rPr>
          <w:rFonts w:ascii="Arial" w:hAnsi="Arial" w:cs="Times New Roman"/>
          <w:i/>
          <w:sz w:val="18"/>
          <w:szCs w:val="24"/>
          <w:lang w:val="fr-FR"/>
        </w:rPr>
        <w:t xml:space="preserve">draient se joindre. </w:t>
      </w:r>
    </w:p>
    <w:p w:rsidR="005C7D54" w:rsidRPr="005C7D54" w:rsidRDefault="005C7D54" w:rsidP="005C7D54">
      <w:pPr>
        <w:pStyle w:val="Titre3"/>
      </w:pPr>
      <w:r w:rsidRPr="005C7D54">
        <w:t>A propos des autres producteurs en place et à venir</w:t>
      </w:r>
    </w:p>
    <w:p w:rsidR="005C7D54" w:rsidRDefault="005C7D54" w:rsidP="005C7D54">
      <w:r>
        <w:t xml:space="preserve">Nous faisons rentrer comme fournisseur </w:t>
      </w:r>
      <w:r w:rsidRPr="005C7D54">
        <w:rPr>
          <w:b/>
        </w:rPr>
        <w:t>Thierry Minois</w:t>
      </w:r>
      <w:r>
        <w:t xml:space="preserve"> de Ste hélène sur Isère qui fabrique des huiles essentielles de sapin et  d’épicéa à partir de branches qu’il ramasse.  Il a la mention Nature et Progrès. La fiole de 10 ml sera vendue 9,50 €. Des produits qu’il fait faire à façon, les gommes et  les bonbons, ont été retenus pour la vente au magasin.</w:t>
      </w:r>
    </w:p>
    <w:p w:rsidR="005C7D54" w:rsidRDefault="005C7D54" w:rsidP="005C7D54">
      <w:r w:rsidRPr="005C7D54">
        <w:rPr>
          <w:b/>
        </w:rPr>
        <w:t>« Douceur des bauges » propose  de la pâte de coing.</w:t>
      </w:r>
      <w:r>
        <w:t xml:space="preserve"> Nous acceptons car il n’y a pas de concurrence avec « Nathalie en montagne » qui propose des pâtes de fruits rouges.</w:t>
      </w:r>
    </w:p>
    <w:p w:rsidR="005C7D54" w:rsidRDefault="005C7D54" w:rsidP="005C7D54">
      <w:pPr>
        <w:spacing w:after="120"/>
      </w:pPr>
      <w:r w:rsidRPr="005C7D54">
        <w:rPr>
          <w:b/>
        </w:rPr>
        <w:t>Marine Carron propose des saucissons de bœuf</w:t>
      </w:r>
      <w:r>
        <w:t xml:space="preserve"> (80%). Comme le gras de porc est d’origine industrielle, nous refusons le produit, d’autant plus que l’on a déjà refusé à quelqu’un auparavant pour les mêmes raisons.</w:t>
      </w:r>
    </w:p>
    <w:p w:rsidR="005C7D54" w:rsidRDefault="005C7D54" w:rsidP="005C7D54">
      <w:pPr>
        <w:spacing w:after="120"/>
      </w:pPr>
      <w:r>
        <w:t xml:space="preserve">A Jarsy, une dame propose de faire </w:t>
      </w:r>
      <w:r w:rsidRPr="005C7D54">
        <w:rPr>
          <w:b/>
        </w:rPr>
        <w:t>des kouign-amann</w:t>
      </w:r>
      <w:r>
        <w:t xml:space="preserve">, en temps qu’activité secondaire. Bien sûr, nous aimerions que les ingrédients soient bio, ce qui nous renvoie à la production de Jean-Luc Neyret qui utilise certains ingrédients non bios. </w:t>
      </w:r>
      <w:r w:rsidRPr="005C7D54">
        <w:rPr>
          <w:i/>
          <w:sz w:val="18"/>
        </w:rPr>
        <w:t>(Quand on lui en parle, il dit que le produit proposé serait trop cher. Nous pensons qu’il part sur une base erronée car pour faire son prix de vente, il multiplie le coût des matières premières par 2 ou 3, alors qu’il pourrait ne rajouter que la différence entre le bio et le non bio sans appliquer de multiplicateur. Il faudrait le rencontrer)</w:t>
      </w:r>
      <w:r w:rsidRPr="005C7D54">
        <w:rPr>
          <w:sz w:val="18"/>
        </w:rPr>
        <w:t>.</w:t>
      </w:r>
    </w:p>
    <w:p w:rsidR="005C7D54" w:rsidRDefault="005C7D54" w:rsidP="005C7D54">
      <w:pPr>
        <w:spacing w:after="120"/>
      </w:pPr>
      <w:r>
        <w:t xml:space="preserve">A La Chambotte, une dame ayant un potager bio propose de faire </w:t>
      </w:r>
      <w:r w:rsidRPr="005C7D54">
        <w:rPr>
          <w:b/>
        </w:rPr>
        <w:t>des petits pots pour bébés</w:t>
      </w:r>
      <w:r>
        <w:t>, avec pots consignés.</w:t>
      </w:r>
    </w:p>
    <w:p w:rsidR="005C7D54" w:rsidRDefault="005C7D54" w:rsidP="005C7D54">
      <w:pPr>
        <w:spacing w:after="120"/>
      </w:pPr>
      <w:r>
        <w:t xml:space="preserve">Amandine, une autre productrice de savons, avait annoncé vendre à l’automne. Or, elle a lancé un crowdfounding ce qui signifie que son exploitation n’est pas encore créée. Nous n’avons pas d’engagement avec elle pour le moment. </w:t>
      </w:r>
    </w:p>
    <w:p w:rsidR="005C7D54" w:rsidRDefault="005C7D54" w:rsidP="005C7D54">
      <w:pPr>
        <w:spacing w:after="120"/>
      </w:pPr>
      <w:r>
        <w:t xml:space="preserve">Au prochain copil, </w:t>
      </w:r>
      <w:r w:rsidRPr="005C7D54">
        <w:rPr>
          <w:b/>
        </w:rPr>
        <w:t xml:space="preserve">« La Ferme Du Caban » proposera de la viande d’agneau pour </w:t>
      </w:r>
      <w:r>
        <w:rPr>
          <w:b/>
        </w:rPr>
        <w:t>P</w:t>
      </w:r>
      <w:r w:rsidRPr="005C7D54">
        <w:rPr>
          <w:b/>
        </w:rPr>
        <w:t>âques.</w:t>
      </w:r>
    </w:p>
    <w:p w:rsidR="00B67E91" w:rsidRPr="00D711CE" w:rsidRDefault="005C7D54" w:rsidP="00B67E91">
      <w:pPr>
        <w:pStyle w:val="Titre3"/>
      </w:pPr>
      <w:r>
        <w:t>D</w:t>
      </w:r>
      <w:r w:rsidRPr="005C7D54">
        <w:t>u côté de Capbauges</w:t>
      </w:r>
    </w:p>
    <w:p w:rsidR="005C7D54" w:rsidRDefault="005C7D54" w:rsidP="005C7D54">
      <w:r w:rsidRPr="005C7D54">
        <w:t xml:space="preserve">Un questionnaire s’adresse aux producteurs  pour connaître leur avis par rapport au changement de </w:t>
      </w:r>
      <w:r w:rsidRPr="005C7D54">
        <w:rPr>
          <w:b/>
        </w:rPr>
        <w:t>statut</w:t>
      </w:r>
      <w:r w:rsidRPr="005C7D54">
        <w:t xml:space="preserve"> qui leur est proposé</w:t>
      </w:r>
      <w:r>
        <w:t xml:space="preserve"> (arrêt du dépôt/vente)</w:t>
      </w:r>
      <w:r w:rsidRPr="005C7D54">
        <w:t xml:space="preserve">. </w:t>
      </w:r>
    </w:p>
    <w:p w:rsidR="005C7D54" w:rsidRPr="005C7D54" w:rsidRDefault="005C7D54" w:rsidP="005C7D54">
      <w:r w:rsidRPr="005C7D54">
        <w:rPr>
          <w:b/>
        </w:rPr>
        <w:t>Le tournage des films</w:t>
      </w:r>
      <w:r>
        <w:t xml:space="preserve"> a commencé. Nous avons déjà six portraits plus ou moins bien ficelés. Il peut manquer des prises de vue et le son doit être corrigé pour certains.  36 producteurs sont concernés. </w:t>
      </w:r>
      <w:r w:rsidRPr="005C7D54">
        <w:rPr>
          <w:i/>
        </w:rPr>
        <w:t xml:space="preserve">(commission comprenant Bérangère Hauet-videaste-, Sébastien, Lucie, Marie Noelle, Solange, et Isabelle) </w:t>
      </w:r>
    </w:p>
    <w:p w:rsidR="005C7D54" w:rsidRDefault="005C7D54" w:rsidP="005C7D54">
      <w:r>
        <w:t>Capbauges apporte 850 € pour le financement. La cotisation annuelle est augmentée de 10 € exceptionnellement pour le film. Le financement participatif  en est à 700 € et il faudra trouver le complément pour atteindre les 9200€ nécessaires.</w:t>
      </w:r>
    </w:p>
    <w:p w:rsidR="005C7D54" w:rsidRDefault="005C7D54" w:rsidP="005C7D54">
      <w:r>
        <w:t>Les videos commenceront à être diffusées mi février.</w:t>
      </w:r>
    </w:p>
    <w:p w:rsidR="005C7D54" w:rsidRDefault="005C7D54" w:rsidP="005C7D54">
      <w:r w:rsidRPr="005C7D54">
        <w:rPr>
          <w:b/>
        </w:rPr>
        <w:t>Les fiches de présentation</w:t>
      </w:r>
      <w:r>
        <w:t xml:space="preserve"> pour le magasin : cela avance, mais certaines ne sont pas faites, incomplètes ou non mises à jour, faute de réponses dds producteurs... il faut un texte de 60 à 100 mots et des photos. Suivi par </w:t>
      </w:r>
      <w:r w:rsidRPr="005C7D54">
        <w:rPr>
          <w:b/>
          <w:highlight w:val="yellow"/>
        </w:rPr>
        <w:t>Solange et Sophie</w:t>
      </w:r>
    </w:p>
    <w:p w:rsidR="005C7D54" w:rsidRPr="005C7D54" w:rsidRDefault="005C7D54" w:rsidP="005C7D54">
      <w:pPr>
        <w:rPr>
          <w:i/>
        </w:rPr>
      </w:pPr>
      <w:r w:rsidRPr="005C7D54">
        <w:rPr>
          <w:i/>
        </w:rPr>
        <w:t xml:space="preserve">En détail : pas de réponse du Poulailler de la Chambote,  des Jardins de la Cour, de Nathalie Masse. En attente (après visite) : Ferme du Côteau et Val gelon, Ferme du Chêne. </w:t>
      </w:r>
    </w:p>
    <w:p w:rsidR="005C7D54" w:rsidRDefault="005C7D54" w:rsidP="005C7D54">
      <w:r w:rsidRPr="005C7D54">
        <w:rPr>
          <w:i/>
        </w:rPr>
        <w:t>La Ferme du Lys et Les Bau’Jardins : fait . En cours : Dagmar</w:t>
      </w:r>
    </w:p>
    <w:p w:rsidR="00B67E91" w:rsidRDefault="005C7D54" w:rsidP="005C7D54">
      <w:r>
        <w:t>On insiste sur le fait que toutes les infos (prix et quantités) soient envoyées au magasin. Si les produits sont présents à Carrefour, il est important qu’ils soient moins chers ou équivalents à Crocbauges.</w:t>
      </w:r>
    </w:p>
    <w:p w:rsidR="005C7D54" w:rsidRPr="00F14EAF" w:rsidRDefault="005C7D54" w:rsidP="005C7D54">
      <w:pPr>
        <w:pStyle w:val="Titre3"/>
        <w:rPr>
          <w:lang w:val="fr-FR"/>
        </w:rPr>
      </w:pPr>
      <w:r w:rsidRPr="00EA6E30">
        <w:rPr>
          <w:lang w:val="fr-FR"/>
        </w:rPr>
        <w:t>Infos magasin</w:t>
      </w:r>
      <w:r>
        <w:rPr>
          <w:lang w:val="fr-FR"/>
        </w:rPr>
        <w:t xml:space="preserve">  et biobauges - </w:t>
      </w:r>
      <w:r w:rsidRPr="00F14EAF">
        <w:rPr>
          <w:rFonts w:asciiTheme="minorHAnsi" w:eastAsiaTheme="minorHAnsi" w:hAnsiTheme="minorHAnsi" w:cstheme="minorBidi"/>
          <w:bCs w:val="0"/>
          <w:color w:val="auto"/>
        </w:rPr>
        <w:t>deux sujets de préoccupation :</w:t>
      </w:r>
    </w:p>
    <w:p w:rsidR="005C7D54" w:rsidRPr="00F14EAF" w:rsidRDefault="005C7D54" w:rsidP="005C7D54">
      <w:r>
        <w:rPr>
          <w:b/>
        </w:rPr>
        <w:t xml:space="preserve">- </w:t>
      </w:r>
      <w:r w:rsidRPr="005C7D54">
        <w:rPr>
          <w:b/>
        </w:rPr>
        <w:t>Le passage en SCIC </w:t>
      </w:r>
      <w:r w:rsidRPr="00F14EAF">
        <w:t>: il s’agit d’un gros travail de mise en place de type SCOP (société coopérative et participative). Plusieurs collè</w:t>
      </w:r>
      <w:r>
        <w:t xml:space="preserve">ges travaillent dessus, </w:t>
      </w:r>
      <w:r w:rsidRPr="00F14EAF">
        <w:t>accompagnés d’un spécialiste.</w:t>
      </w:r>
    </w:p>
    <w:p w:rsidR="005C7D54" w:rsidRPr="00F14EAF" w:rsidRDefault="005C7D54" w:rsidP="005C7D54">
      <w:r>
        <w:rPr>
          <w:b/>
        </w:rPr>
        <w:t xml:space="preserve">- </w:t>
      </w:r>
      <w:r w:rsidRPr="005C7D54">
        <w:rPr>
          <w:b/>
        </w:rPr>
        <w:t>L’extension du magasin</w:t>
      </w:r>
      <w:r w:rsidRPr="00F14EAF">
        <w:t xml:space="preserve"> </w:t>
      </w:r>
      <w:r>
        <w:t xml:space="preserve">: elle se ferait </w:t>
      </w:r>
      <w:r w:rsidRPr="00F14EAF">
        <w:t xml:space="preserve">à la place de l’agence immobilière </w:t>
      </w:r>
      <w:r>
        <w:t xml:space="preserve">et des bueaux Laplace, </w:t>
      </w:r>
      <w:r w:rsidRPr="00F14EAF">
        <w:t>apport</w:t>
      </w:r>
      <w:r>
        <w:t>ant</w:t>
      </w:r>
      <w:r w:rsidRPr="00F14EAF">
        <w:t xml:space="preserve"> 100 m² supplémentaires. </w:t>
      </w:r>
      <w:r>
        <w:t xml:space="preserve">Ol ne s’agit pas de faire </w:t>
      </w:r>
      <w:r w:rsidRPr="00F14EAF">
        <w:t>un supermarché du bio.</w:t>
      </w:r>
    </w:p>
    <w:p w:rsidR="005C7D54" w:rsidRPr="00F14EAF" w:rsidRDefault="005C7D54" w:rsidP="005C7D54">
      <w:r w:rsidRPr="00F14EAF">
        <w:t>Cela permettra</w:t>
      </w:r>
      <w:r>
        <w:t>it</w:t>
      </w:r>
      <w:r w:rsidRPr="00F14EAF">
        <w:t xml:space="preserve"> d’avoir un vrai bureau avec un coin cuisine pour les salariés.</w:t>
      </w:r>
    </w:p>
    <w:p w:rsidR="005C7D54" w:rsidRPr="00F14EAF" w:rsidRDefault="005C7D54" w:rsidP="005C7D54">
      <w:r w:rsidRPr="00F14EAF">
        <w:t>D’augmenter la surface du rayon fruits et légumes avec un confort de circulation.</w:t>
      </w:r>
    </w:p>
    <w:p w:rsidR="005C7D54" w:rsidRPr="00F14EAF" w:rsidRDefault="005C7D54" w:rsidP="005C7D54">
      <w:r w:rsidRPr="00F14EAF">
        <w:t>D’avoir une chambre froide plus vaste, une banque froide plus grande et appropriée à la vente de plats cuisinés.</w:t>
      </w:r>
    </w:p>
    <w:p w:rsidR="005C7D54" w:rsidRDefault="005C7D54" w:rsidP="005C7D54">
      <w:r w:rsidRPr="00F14EAF">
        <w:t xml:space="preserve">L’idée est aussi d’offrir un peu de restauration. Pour cela </w:t>
      </w:r>
      <w:r>
        <w:t xml:space="preserve">, </w:t>
      </w:r>
      <w:r w:rsidRPr="00F14EAF">
        <w:t>une étude de marché</w:t>
      </w:r>
      <w:r>
        <w:t xml:space="preserve"> est en cours</w:t>
      </w:r>
      <w:r w:rsidRPr="00F14EAF">
        <w:t xml:space="preserve">. Ce peut être aussi un </w:t>
      </w:r>
      <w:r>
        <w:t xml:space="preserve">lieu pour </w:t>
      </w:r>
      <w:r w:rsidRPr="00F14EAF">
        <w:t>atelier de cuisine et/ou un café avec échanges sur l’alimentation et l’écologie.</w:t>
      </w:r>
    </w:p>
    <w:p w:rsidR="005C7D54" w:rsidRPr="00F14EAF" w:rsidRDefault="005C7D54" w:rsidP="005C7D54">
      <w:r>
        <w:t>Plusieurs commissions ont étudé différents scénarios.</w:t>
      </w:r>
    </w:p>
    <w:p w:rsidR="005C7D54" w:rsidRPr="00F14EAF" w:rsidRDefault="005C7D54" w:rsidP="005C7D54">
      <w:r>
        <w:t>Un</w:t>
      </w:r>
      <w:r w:rsidRPr="00F14EAF">
        <w:t xml:space="preserve"> CA aura lieu en janvier </w:t>
      </w:r>
      <w:r>
        <w:t xml:space="preserve">sur cette question, </w:t>
      </w:r>
      <w:r w:rsidRPr="00F14EAF">
        <w:t>et une AG extraordinaire au printemps.</w:t>
      </w:r>
    </w:p>
    <w:p w:rsidR="005C7D54" w:rsidRPr="00F14EAF" w:rsidRDefault="005C7D54" w:rsidP="005C7D54">
      <w:r w:rsidRPr="00F14EAF">
        <w:t xml:space="preserve">Une nouvelle personne à la vente : Arthur, pour remplacer temporairement </w:t>
      </w:r>
      <w:r>
        <w:t>C</w:t>
      </w:r>
      <w:r w:rsidRPr="00F14EAF">
        <w:t xml:space="preserve">oco. </w:t>
      </w:r>
    </w:p>
    <w:p w:rsidR="005C7D54" w:rsidRPr="00F14EAF" w:rsidRDefault="005C7D54" w:rsidP="005C7D54">
      <w:r>
        <w:t>Son contrat</w:t>
      </w:r>
      <w:r w:rsidRPr="00F14EAF">
        <w:t xml:space="preserve"> s’arrête fin février, il pourrait être pérennisé avec l’agrandissement et  la bonne marche des affaires.</w:t>
      </w:r>
    </w:p>
    <w:p w:rsidR="005C7D54" w:rsidRDefault="005C7D54" w:rsidP="005C7D54">
      <w:r w:rsidRPr="00F14EAF">
        <w:t>Des ventes de poisson sur commande sont à l’étude. cela pourrait aussi concerner les fruits</w:t>
      </w:r>
      <w:r>
        <w:t>.</w:t>
      </w:r>
    </w:p>
    <w:p w:rsidR="00B67E91" w:rsidRPr="00B67E91" w:rsidRDefault="00B67E91" w:rsidP="00B67E91"/>
    <w:p w:rsidR="004B5BBF" w:rsidRPr="00B67E91" w:rsidRDefault="004B5BBF" w:rsidP="004B5BBF">
      <w:pPr>
        <w:rPr>
          <w:b/>
          <w:i/>
          <w:u w:val="single"/>
          <w:lang w:val="fr-FR"/>
        </w:rPr>
      </w:pPr>
      <w:r w:rsidRPr="00B67E91">
        <w:rPr>
          <w:i/>
          <w:lang w:val="fr-FR"/>
        </w:rPr>
        <w:t xml:space="preserve">CR rédigé par </w:t>
      </w:r>
      <w:r w:rsidR="005C7D54">
        <w:rPr>
          <w:i/>
          <w:lang w:val="fr-FR"/>
        </w:rPr>
        <w:t>Isabelle</w:t>
      </w:r>
      <w:r w:rsidRPr="00B67E91">
        <w:rPr>
          <w:i/>
          <w:lang w:val="fr-FR"/>
        </w:rPr>
        <w:t>, complété par Solange</w:t>
      </w:r>
    </w:p>
    <w:p w:rsidR="00B67E91" w:rsidRDefault="00B67E91" w:rsidP="00B67E91">
      <w:pPr>
        <w:rPr>
          <w:rFonts w:ascii="Arial" w:hAnsi="Arial" w:cs="Times New Roman"/>
          <w:szCs w:val="24"/>
          <w:lang w:val="fr-FR"/>
        </w:rPr>
      </w:pPr>
    </w:p>
    <w:p w:rsidR="00B67E91" w:rsidRPr="004B5BBF" w:rsidRDefault="00B67E91" w:rsidP="00B67E91">
      <w:pPr>
        <w:rPr>
          <w:sz w:val="20"/>
        </w:rPr>
      </w:pPr>
      <w:r w:rsidRPr="004B5BBF">
        <w:rPr>
          <w:b/>
          <w:sz w:val="20"/>
        </w:rPr>
        <w:t>* Note Solange :</w:t>
      </w:r>
      <w:r w:rsidR="004B5BBF" w:rsidRPr="004B5BBF">
        <w:rPr>
          <w:b/>
          <w:sz w:val="20"/>
        </w:rPr>
        <w:t xml:space="preserve"> </w:t>
      </w:r>
      <w:r w:rsidRPr="004B5BBF">
        <w:rPr>
          <w:b/>
          <w:sz w:val="20"/>
        </w:rPr>
        <w:t xml:space="preserve">il y a </w:t>
      </w:r>
      <w:r w:rsidR="005C7D54">
        <w:rPr>
          <w:b/>
          <w:sz w:val="20"/>
        </w:rPr>
        <w:t>1 autre visite</w:t>
      </w:r>
      <w:r w:rsidRPr="004B5BBF">
        <w:rPr>
          <w:b/>
          <w:sz w:val="20"/>
        </w:rPr>
        <w:t xml:space="preserve"> qu’on</w:t>
      </w:r>
      <w:r w:rsidR="00F72756" w:rsidRPr="004B5BBF">
        <w:rPr>
          <w:b/>
          <w:sz w:val="20"/>
        </w:rPr>
        <w:t xml:space="preserve"> n</w:t>
      </w:r>
      <w:r w:rsidRPr="004B5BBF">
        <w:rPr>
          <w:b/>
          <w:sz w:val="20"/>
        </w:rPr>
        <w:t xml:space="preserve">’a pas évoquée, </w:t>
      </w:r>
      <w:r w:rsidRPr="004B5BBF">
        <w:rPr>
          <w:sz w:val="20"/>
        </w:rPr>
        <w:t>mais dont avait parlé au Copil précédent :</w:t>
      </w:r>
    </w:p>
    <w:p w:rsidR="003147EB" w:rsidRPr="00F5117D" w:rsidRDefault="00B67E91" w:rsidP="00F5117D">
      <w:pPr>
        <w:pStyle w:val="Paragraphedeliste"/>
        <w:numPr>
          <w:ilvl w:val="0"/>
          <w:numId w:val="19"/>
        </w:numPr>
        <w:rPr>
          <w:sz w:val="20"/>
        </w:rPr>
      </w:pPr>
      <w:r w:rsidRPr="004B5BBF">
        <w:rPr>
          <w:sz w:val="20"/>
        </w:rPr>
        <w:t>Genoux (plus le même associé, fiche à modifier)</w:t>
      </w:r>
    </w:p>
    <w:sectPr w:rsidR="003147EB" w:rsidRPr="00F5117D" w:rsidSect="005C7D54">
      <w:footerReference w:type="even" r:id="rId7"/>
      <w:footerReference w:type="default" r:id="rId8"/>
      <w:pgSz w:w="11906" w:h="16838"/>
      <w:pgMar w:top="568" w:right="1134" w:bottom="567" w:left="1021" w:header="709" w:footer="283"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756" w:rsidRDefault="00F72756">
      <w:pPr>
        <w:spacing w:after="0" w:line="240" w:lineRule="auto"/>
      </w:pPr>
      <w:r>
        <w:separator/>
      </w:r>
    </w:p>
  </w:endnote>
  <w:endnote w:type="continuationSeparator" w:id="0">
    <w:p w:rsidR="00F72756" w:rsidRDefault="00F727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altName w:val="Arial"/>
    <w:panose1 w:val="00000000000000000000"/>
    <w:charset w:val="4D"/>
    <w:family w:val="roman"/>
    <w:notTrueType/>
    <w:pitch w:val="default"/>
    <w:sig w:usb0="00000003" w:usb1="00000000" w:usb2="00000000" w:usb3="00000000" w:csb0="00000001" w:csb1="00000000"/>
  </w:font>
  <w:font w:name="Calibri Light">
    <w:altName w:val="Geneva"/>
    <w:charset w:val="00"/>
    <w:family w:val="swiss"/>
    <w:pitch w:val="variable"/>
    <w:sig w:usb0="E0002AFF" w:usb1="C000247B" w:usb2="00000009" w:usb3="00000000" w:csb0="000001FF"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756" w:rsidRDefault="00E93502" w:rsidP="00C16C5B">
    <w:pPr>
      <w:pStyle w:val="Pieddepage"/>
      <w:framePr w:wrap="around" w:vAnchor="text" w:hAnchor="margin" w:xAlign="right" w:y="1"/>
      <w:rPr>
        <w:rStyle w:val="Numrodepage"/>
      </w:rPr>
    </w:pPr>
    <w:r>
      <w:rPr>
        <w:rStyle w:val="Numrodepage"/>
      </w:rPr>
      <w:fldChar w:fldCharType="begin"/>
    </w:r>
    <w:r w:rsidR="00F72756">
      <w:rPr>
        <w:rStyle w:val="Numrodepage"/>
      </w:rPr>
      <w:instrText xml:space="preserve">PAGE  </w:instrText>
    </w:r>
    <w:r>
      <w:rPr>
        <w:rStyle w:val="Numrodepage"/>
      </w:rPr>
      <w:fldChar w:fldCharType="end"/>
    </w:r>
  </w:p>
  <w:p w:rsidR="00F72756" w:rsidRDefault="00F72756" w:rsidP="00C16C5B">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756" w:rsidRDefault="00E93502" w:rsidP="00C16C5B">
    <w:pPr>
      <w:pStyle w:val="Pieddepage"/>
      <w:framePr w:wrap="around" w:vAnchor="text" w:hAnchor="margin" w:xAlign="right" w:y="1"/>
      <w:rPr>
        <w:rStyle w:val="Numrodepage"/>
      </w:rPr>
    </w:pPr>
    <w:r>
      <w:rPr>
        <w:rStyle w:val="Numrodepage"/>
      </w:rPr>
      <w:fldChar w:fldCharType="begin"/>
    </w:r>
    <w:r w:rsidR="00F72756">
      <w:rPr>
        <w:rStyle w:val="Numrodepage"/>
      </w:rPr>
      <w:instrText xml:space="preserve">PAGE  </w:instrText>
    </w:r>
    <w:r>
      <w:rPr>
        <w:rStyle w:val="Numrodepage"/>
      </w:rPr>
      <w:fldChar w:fldCharType="separate"/>
    </w:r>
    <w:r w:rsidR="00F5117D">
      <w:rPr>
        <w:rStyle w:val="Numrodepage"/>
        <w:noProof/>
      </w:rPr>
      <w:t>1</w:t>
    </w:r>
    <w:r>
      <w:rPr>
        <w:rStyle w:val="Numrodepage"/>
      </w:rPr>
      <w:fldChar w:fldCharType="end"/>
    </w:r>
  </w:p>
  <w:p w:rsidR="00F72756" w:rsidRDefault="00F72756" w:rsidP="00C16C5B">
    <w:pPr>
      <w:pStyle w:val="Pieddepage"/>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756" w:rsidRDefault="00F72756">
      <w:pPr>
        <w:spacing w:after="0" w:line="240" w:lineRule="auto"/>
      </w:pPr>
      <w:r>
        <w:separator/>
      </w:r>
    </w:p>
  </w:footnote>
  <w:footnote w:type="continuationSeparator" w:id="0">
    <w:p w:rsidR="00F72756" w:rsidRDefault="00F72756">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F4C2C"/>
    <w:multiLevelType w:val="multilevel"/>
    <w:tmpl w:val="5A4C78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E0C2527"/>
    <w:multiLevelType w:val="hybridMultilevel"/>
    <w:tmpl w:val="181060FA"/>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75A03B6"/>
    <w:multiLevelType w:val="hybridMultilevel"/>
    <w:tmpl w:val="F5BE1E8C"/>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1EDD39B9"/>
    <w:multiLevelType w:val="hybridMultilevel"/>
    <w:tmpl w:val="1E46C804"/>
    <w:lvl w:ilvl="0" w:tplc="028E40CC">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36092BB5"/>
    <w:multiLevelType w:val="hybridMultilevel"/>
    <w:tmpl w:val="D1F0888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9A074BE"/>
    <w:multiLevelType w:val="hybridMultilevel"/>
    <w:tmpl w:val="1D7A5072"/>
    <w:lvl w:ilvl="0" w:tplc="1CC06FEC">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45D71DEF"/>
    <w:multiLevelType w:val="hybridMultilevel"/>
    <w:tmpl w:val="049AF2C0"/>
    <w:lvl w:ilvl="0" w:tplc="040C0001">
      <w:start w:val="1"/>
      <w:numFmt w:val="bullet"/>
      <w:lvlText w:val=""/>
      <w:lvlJc w:val="left"/>
      <w:pPr>
        <w:ind w:left="1776" w:hanging="360"/>
      </w:pPr>
      <w:rPr>
        <w:rFonts w:ascii="Symbol" w:hAnsi="Symbol" w:cs="Symbol" w:hint="default"/>
      </w:rPr>
    </w:lvl>
    <w:lvl w:ilvl="1" w:tplc="040C0003" w:tentative="1">
      <w:start w:val="1"/>
      <w:numFmt w:val="bullet"/>
      <w:lvlText w:val="o"/>
      <w:lvlJc w:val="left"/>
      <w:pPr>
        <w:ind w:left="2496" w:hanging="360"/>
      </w:pPr>
      <w:rPr>
        <w:rFonts w:ascii="Courier New" w:hAnsi="Courier New" w:hint="default"/>
      </w:rPr>
    </w:lvl>
    <w:lvl w:ilvl="2" w:tplc="040C0005" w:tentative="1">
      <w:start w:val="1"/>
      <w:numFmt w:val="bullet"/>
      <w:lvlText w:val=""/>
      <w:lvlJc w:val="left"/>
      <w:pPr>
        <w:ind w:left="3216" w:hanging="360"/>
      </w:pPr>
      <w:rPr>
        <w:rFonts w:ascii="Wingdings" w:hAnsi="Wingdings" w:cs="Calibri" w:hint="default"/>
      </w:rPr>
    </w:lvl>
    <w:lvl w:ilvl="3" w:tplc="040C0001" w:tentative="1">
      <w:start w:val="1"/>
      <w:numFmt w:val="bullet"/>
      <w:lvlText w:val=""/>
      <w:lvlJc w:val="left"/>
      <w:pPr>
        <w:ind w:left="3936" w:hanging="360"/>
      </w:pPr>
      <w:rPr>
        <w:rFonts w:ascii="Symbol" w:hAnsi="Symbol" w:cs="Symbol" w:hint="default"/>
      </w:rPr>
    </w:lvl>
    <w:lvl w:ilvl="4" w:tplc="040C0003" w:tentative="1">
      <w:start w:val="1"/>
      <w:numFmt w:val="bullet"/>
      <w:lvlText w:val="o"/>
      <w:lvlJc w:val="left"/>
      <w:pPr>
        <w:ind w:left="4656" w:hanging="360"/>
      </w:pPr>
      <w:rPr>
        <w:rFonts w:ascii="Courier New" w:hAnsi="Courier New" w:hint="default"/>
      </w:rPr>
    </w:lvl>
    <w:lvl w:ilvl="5" w:tplc="040C0005" w:tentative="1">
      <w:start w:val="1"/>
      <w:numFmt w:val="bullet"/>
      <w:lvlText w:val=""/>
      <w:lvlJc w:val="left"/>
      <w:pPr>
        <w:ind w:left="5376" w:hanging="360"/>
      </w:pPr>
      <w:rPr>
        <w:rFonts w:ascii="Wingdings" w:hAnsi="Wingdings" w:cs="Calibri" w:hint="default"/>
      </w:rPr>
    </w:lvl>
    <w:lvl w:ilvl="6" w:tplc="040C0001" w:tentative="1">
      <w:start w:val="1"/>
      <w:numFmt w:val="bullet"/>
      <w:lvlText w:val=""/>
      <w:lvlJc w:val="left"/>
      <w:pPr>
        <w:ind w:left="6096" w:hanging="360"/>
      </w:pPr>
      <w:rPr>
        <w:rFonts w:ascii="Symbol" w:hAnsi="Symbol" w:cs="Symbol" w:hint="default"/>
      </w:rPr>
    </w:lvl>
    <w:lvl w:ilvl="7" w:tplc="040C0003" w:tentative="1">
      <w:start w:val="1"/>
      <w:numFmt w:val="bullet"/>
      <w:lvlText w:val="o"/>
      <w:lvlJc w:val="left"/>
      <w:pPr>
        <w:ind w:left="6816" w:hanging="360"/>
      </w:pPr>
      <w:rPr>
        <w:rFonts w:ascii="Courier New" w:hAnsi="Courier New" w:hint="default"/>
      </w:rPr>
    </w:lvl>
    <w:lvl w:ilvl="8" w:tplc="040C0005" w:tentative="1">
      <w:start w:val="1"/>
      <w:numFmt w:val="bullet"/>
      <w:lvlText w:val=""/>
      <w:lvlJc w:val="left"/>
      <w:pPr>
        <w:ind w:left="7536" w:hanging="360"/>
      </w:pPr>
      <w:rPr>
        <w:rFonts w:ascii="Wingdings" w:hAnsi="Wingdings" w:cs="Calibri" w:hint="default"/>
      </w:rPr>
    </w:lvl>
  </w:abstractNum>
  <w:abstractNum w:abstractNumId="7">
    <w:nsid w:val="47C21984"/>
    <w:multiLevelType w:val="hybridMultilevel"/>
    <w:tmpl w:val="E924AE88"/>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4A486A18"/>
    <w:multiLevelType w:val="multilevel"/>
    <w:tmpl w:val="22405592"/>
    <w:lvl w:ilvl="0">
      <w:start w:val="8"/>
      <w:numFmt w:val="none"/>
      <w:lvlText w:val="4"/>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9D80C53"/>
    <w:multiLevelType w:val="hybridMultilevel"/>
    <w:tmpl w:val="BA5E1A0C"/>
    <w:lvl w:ilvl="0" w:tplc="040C000F">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AF40FB5"/>
    <w:multiLevelType w:val="hybridMultilevel"/>
    <w:tmpl w:val="6E4846B6"/>
    <w:lvl w:ilvl="0" w:tplc="E946C170">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5C520F11"/>
    <w:multiLevelType w:val="hybridMultilevel"/>
    <w:tmpl w:val="483C9A38"/>
    <w:lvl w:ilvl="0" w:tplc="040C0001">
      <w:start w:val="1"/>
      <w:numFmt w:val="bullet"/>
      <w:lvlText w:val=""/>
      <w:lvlJc w:val="left"/>
      <w:pPr>
        <w:ind w:left="1440" w:hanging="360"/>
      </w:pPr>
      <w:rPr>
        <w:rFonts w:ascii="Symbol" w:hAnsi="Symbol" w:cs="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cs="Calibri" w:hint="default"/>
      </w:rPr>
    </w:lvl>
    <w:lvl w:ilvl="3" w:tplc="040C0001" w:tentative="1">
      <w:start w:val="1"/>
      <w:numFmt w:val="bullet"/>
      <w:lvlText w:val=""/>
      <w:lvlJc w:val="left"/>
      <w:pPr>
        <w:ind w:left="3600" w:hanging="360"/>
      </w:pPr>
      <w:rPr>
        <w:rFonts w:ascii="Symbol" w:hAnsi="Symbol" w:cs="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cs="Calibri" w:hint="default"/>
      </w:rPr>
    </w:lvl>
    <w:lvl w:ilvl="6" w:tplc="040C0001" w:tentative="1">
      <w:start w:val="1"/>
      <w:numFmt w:val="bullet"/>
      <w:lvlText w:val=""/>
      <w:lvlJc w:val="left"/>
      <w:pPr>
        <w:ind w:left="5760" w:hanging="360"/>
      </w:pPr>
      <w:rPr>
        <w:rFonts w:ascii="Symbol" w:hAnsi="Symbol" w:cs="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cs="Calibri" w:hint="default"/>
      </w:rPr>
    </w:lvl>
  </w:abstractNum>
  <w:abstractNum w:abstractNumId="12">
    <w:nsid w:val="5CBC60CF"/>
    <w:multiLevelType w:val="hybridMultilevel"/>
    <w:tmpl w:val="5A4C7888"/>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0FB4FA9"/>
    <w:multiLevelType w:val="hybridMultilevel"/>
    <w:tmpl w:val="961656A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45908E6"/>
    <w:multiLevelType w:val="hybridMultilevel"/>
    <w:tmpl w:val="0FBCF2A0"/>
    <w:lvl w:ilvl="0" w:tplc="D10C73AC">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569496F"/>
    <w:multiLevelType w:val="hybridMultilevel"/>
    <w:tmpl w:val="063C9354"/>
    <w:lvl w:ilvl="0" w:tplc="4648CB7C">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cs="Calibri" w:hint="default"/>
      </w:rPr>
    </w:lvl>
    <w:lvl w:ilvl="3" w:tplc="040C0001" w:tentative="1">
      <w:start w:val="1"/>
      <w:numFmt w:val="bullet"/>
      <w:lvlText w:val=""/>
      <w:lvlJc w:val="left"/>
      <w:pPr>
        <w:ind w:left="3240" w:hanging="360"/>
      </w:pPr>
      <w:rPr>
        <w:rFonts w:ascii="Symbol" w:hAnsi="Symbol" w:cs="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cs="Calibri" w:hint="default"/>
      </w:rPr>
    </w:lvl>
    <w:lvl w:ilvl="6" w:tplc="040C0001" w:tentative="1">
      <w:start w:val="1"/>
      <w:numFmt w:val="bullet"/>
      <w:lvlText w:val=""/>
      <w:lvlJc w:val="left"/>
      <w:pPr>
        <w:ind w:left="5400" w:hanging="360"/>
      </w:pPr>
      <w:rPr>
        <w:rFonts w:ascii="Symbol" w:hAnsi="Symbol" w:cs="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cs="Calibri" w:hint="default"/>
      </w:rPr>
    </w:lvl>
  </w:abstractNum>
  <w:abstractNum w:abstractNumId="16">
    <w:nsid w:val="6EC1379A"/>
    <w:multiLevelType w:val="hybridMultilevel"/>
    <w:tmpl w:val="E03CDBC8"/>
    <w:lvl w:ilvl="0" w:tplc="D9808954">
      <w:numFmt w:val="bullet"/>
      <w:lvlText w:val=""/>
      <w:lvlJc w:val="left"/>
      <w:pPr>
        <w:ind w:left="1080" w:hanging="360"/>
      </w:pPr>
      <w:rPr>
        <w:rFonts w:asciiTheme="minorHAnsi" w:eastAsiaTheme="minorHAnsi" w:hAnsi="Wingdings"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cs="Calibri" w:hint="default"/>
      </w:rPr>
    </w:lvl>
    <w:lvl w:ilvl="3" w:tplc="040C0001" w:tentative="1">
      <w:start w:val="1"/>
      <w:numFmt w:val="bullet"/>
      <w:lvlText w:val=""/>
      <w:lvlJc w:val="left"/>
      <w:pPr>
        <w:ind w:left="3240" w:hanging="360"/>
      </w:pPr>
      <w:rPr>
        <w:rFonts w:ascii="Symbol" w:hAnsi="Symbol" w:cs="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cs="Calibri" w:hint="default"/>
      </w:rPr>
    </w:lvl>
    <w:lvl w:ilvl="6" w:tplc="040C0001" w:tentative="1">
      <w:start w:val="1"/>
      <w:numFmt w:val="bullet"/>
      <w:lvlText w:val=""/>
      <w:lvlJc w:val="left"/>
      <w:pPr>
        <w:ind w:left="5400" w:hanging="360"/>
      </w:pPr>
      <w:rPr>
        <w:rFonts w:ascii="Symbol" w:hAnsi="Symbol" w:cs="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cs="Calibri" w:hint="default"/>
      </w:rPr>
    </w:lvl>
  </w:abstractNum>
  <w:abstractNum w:abstractNumId="17">
    <w:nsid w:val="70222193"/>
    <w:multiLevelType w:val="hybridMultilevel"/>
    <w:tmpl w:val="63843FBA"/>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75C421C7"/>
    <w:multiLevelType w:val="hybridMultilevel"/>
    <w:tmpl w:val="22405592"/>
    <w:lvl w:ilvl="0" w:tplc="6A98D0EC">
      <w:start w:val="8"/>
      <w:numFmt w:val="none"/>
      <w:lvlText w:val="4"/>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7"/>
  </w:num>
  <w:num w:numId="3">
    <w:abstractNumId w:val="10"/>
  </w:num>
  <w:num w:numId="4">
    <w:abstractNumId w:val="2"/>
  </w:num>
  <w:num w:numId="5">
    <w:abstractNumId w:val="9"/>
  </w:num>
  <w:num w:numId="6">
    <w:abstractNumId w:val="1"/>
  </w:num>
  <w:num w:numId="7">
    <w:abstractNumId w:val="12"/>
  </w:num>
  <w:num w:numId="8">
    <w:abstractNumId w:val="0"/>
  </w:num>
  <w:num w:numId="9">
    <w:abstractNumId w:val="18"/>
  </w:num>
  <w:num w:numId="10">
    <w:abstractNumId w:val="8"/>
  </w:num>
  <w:num w:numId="11">
    <w:abstractNumId w:val="13"/>
  </w:num>
  <w:num w:numId="12">
    <w:abstractNumId w:val="4"/>
  </w:num>
  <w:num w:numId="13">
    <w:abstractNumId w:val="16"/>
  </w:num>
  <w:num w:numId="14">
    <w:abstractNumId w:val="15"/>
  </w:num>
  <w:num w:numId="15">
    <w:abstractNumId w:val="5"/>
  </w:num>
  <w:num w:numId="16">
    <w:abstractNumId w:val="3"/>
  </w:num>
  <w:num w:numId="17">
    <w:abstractNumId w:val="11"/>
  </w:num>
  <w:num w:numId="18">
    <w:abstractNumId w:val="6"/>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doNotTrackMoves/>
  <w:defaultTabStop w:val="708"/>
  <w:hyphenationZone w:val="425"/>
  <w:characterSpacingControl w:val="doNotCompress"/>
  <w:footnotePr>
    <w:footnote w:id="-1"/>
    <w:footnote w:id="0"/>
  </w:footnotePr>
  <w:endnotePr>
    <w:endnote w:id="-1"/>
    <w:endnote w:id="0"/>
  </w:endnotePr>
  <w:compat/>
  <w:rsids>
    <w:rsidRoot w:val="00642784"/>
    <w:rsid w:val="00014FBE"/>
    <w:rsid w:val="00025549"/>
    <w:rsid w:val="00036CAB"/>
    <w:rsid w:val="00063D92"/>
    <w:rsid w:val="000A07E1"/>
    <w:rsid w:val="000D0A54"/>
    <w:rsid w:val="000F56CD"/>
    <w:rsid w:val="00113D5B"/>
    <w:rsid w:val="00114A33"/>
    <w:rsid w:val="00125B6D"/>
    <w:rsid w:val="001415D6"/>
    <w:rsid w:val="00142F5B"/>
    <w:rsid w:val="00147A4E"/>
    <w:rsid w:val="00187A75"/>
    <w:rsid w:val="001A2D89"/>
    <w:rsid w:val="001E7E88"/>
    <w:rsid w:val="001F3B7C"/>
    <w:rsid w:val="002053B5"/>
    <w:rsid w:val="00256CB6"/>
    <w:rsid w:val="0027521B"/>
    <w:rsid w:val="00286618"/>
    <w:rsid w:val="0028693D"/>
    <w:rsid w:val="002C3FB5"/>
    <w:rsid w:val="003147EB"/>
    <w:rsid w:val="00315C40"/>
    <w:rsid w:val="003637F4"/>
    <w:rsid w:val="00377F68"/>
    <w:rsid w:val="003877D8"/>
    <w:rsid w:val="003A2914"/>
    <w:rsid w:val="003B11FF"/>
    <w:rsid w:val="003E3592"/>
    <w:rsid w:val="00424978"/>
    <w:rsid w:val="00427CAA"/>
    <w:rsid w:val="0047409F"/>
    <w:rsid w:val="004A6338"/>
    <w:rsid w:val="004B5BBF"/>
    <w:rsid w:val="004C692E"/>
    <w:rsid w:val="004D720B"/>
    <w:rsid w:val="004F3C1D"/>
    <w:rsid w:val="004F541E"/>
    <w:rsid w:val="005429BC"/>
    <w:rsid w:val="0054593A"/>
    <w:rsid w:val="005676DE"/>
    <w:rsid w:val="005B22C3"/>
    <w:rsid w:val="005B44F7"/>
    <w:rsid w:val="005C7D54"/>
    <w:rsid w:val="005E1677"/>
    <w:rsid w:val="005E7DB8"/>
    <w:rsid w:val="005F4EA3"/>
    <w:rsid w:val="00602929"/>
    <w:rsid w:val="00607A9F"/>
    <w:rsid w:val="00616DFF"/>
    <w:rsid w:val="00620053"/>
    <w:rsid w:val="00642784"/>
    <w:rsid w:val="00653B20"/>
    <w:rsid w:val="00662650"/>
    <w:rsid w:val="00670A88"/>
    <w:rsid w:val="006903C3"/>
    <w:rsid w:val="006C7178"/>
    <w:rsid w:val="006C72E3"/>
    <w:rsid w:val="00707980"/>
    <w:rsid w:val="00786FDC"/>
    <w:rsid w:val="007D2A94"/>
    <w:rsid w:val="007E1EB6"/>
    <w:rsid w:val="007F6F22"/>
    <w:rsid w:val="00811473"/>
    <w:rsid w:val="00821B51"/>
    <w:rsid w:val="00834D66"/>
    <w:rsid w:val="00851829"/>
    <w:rsid w:val="00861D46"/>
    <w:rsid w:val="00863B20"/>
    <w:rsid w:val="008679E3"/>
    <w:rsid w:val="00897DB4"/>
    <w:rsid w:val="00990B3D"/>
    <w:rsid w:val="009C0A12"/>
    <w:rsid w:val="00A802A6"/>
    <w:rsid w:val="00A82A67"/>
    <w:rsid w:val="00AA0FF8"/>
    <w:rsid w:val="00AB0642"/>
    <w:rsid w:val="00AB15BE"/>
    <w:rsid w:val="00AC704E"/>
    <w:rsid w:val="00AD30DD"/>
    <w:rsid w:val="00AF2427"/>
    <w:rsid w:val="00B17AD5"/>
    <w:rsid w:val="00B56712"/>
    <w:rsid w:val="00B65EDD"/>
    <w:rsid w:val="00B67E91"/>
    <w:rsid w:val="00B73566"/>
    <w:rsid w:val="00B77500"/>
    <w:rsid w:val="00BB2494"/>
    <w:rsid w:val="00BB5F66"/>
    <w:rsid w:val="00BF2D89"/>
    <w:rsid w:val="00C16C5B"/>
    <w:rsid w:val="00C35F73"/>
    <w:rsid w:val="00C4684D"/>
    <w:rsid w:val="00C8078E"/>
    <w:rsid w:val="00CA6DCF"/>
    <w:rsid w:val="00CB68B0"/>
    <w:rsid w:val="00CD39A3"/>
    <w:rsid w:val="00CF0267"/>
    <w:rsid w:val="00CF25A2"/>
    <w:rsid w:val="00D06C81"/>
    <w:rsid w:val="00D67CE4"/>
    <w:rsid w:val="00D70A2F"/>
    <w:rsid w:val="00DC29AC"/>
    <w:rsid w:val="00DF45F6"/>
    <w:rsid w:val="00E21856"/>
    <w:rsid w:val="00E30CB3"/>
    <w:rsid w:val="00E408CA"/>
    <w:rsid w:val="00E83EB1"/>
    <w:rsid w:val="00E90E04"/>
    <w:rsid w:val="00E93502"/>
    <w:rsid w:val="00EA6E30"/>
    <w:rsid w:val="00EF7247"/>
    <w:rsid w:val="00F020BD"/>
    <w:rsid w:val="00F14EAF"/>
    <w:rsid w:val="00F15129"/>
    <w:rsid w:val="00F5117D"/>
    <w:rsid w:val="00F72756"/>
    <w:rsid w:val="00F76C37"/>
    <w:rsid w:val="00F77358"/>
    <w:rsid w:val="00F9135D"/>
    <w:rsid w:val="00FB7A2B"/>
    <w:rsid w:val="00FB7F87"/>
    <w:rsid w:val="00FD0D44"/>
  </w:rsids>
  <m:mathPr>
    <m:mathFont m:val="Roboto"/>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0" w:defSemiHidden="0" w:defUnhideWhenUsed="0" w:defQFormat="0" w:count="276">
    <w:lsdException w:name="heading 3" w:uiPriority="9" w:qFormat="1"/>
  </w:latentStyles>
  <w:style w:type="paragraph" w:default="1" w:styleId="Normal">
    <w:name w:val="Normal"/>
    <w:qFormat/>
    <w:rsid w:val="00B67E91"/>
    <w:pPr>
      <w:spacing w:after="40"/>
    </w:pPr>
    <w:rPr>
      <w:lang w:val="en-GB"/>
    </w:rPr>
  </w:style>
  <w:style w:type="paragraph" w:styleId="Titre3">
    <w:name w:val="heading 3"/>
    <w:basedOn w:val="Normal"/>
    <w:next w:val="Normal"/>
    <w:link w:val="Titre3Car"/>
    <w:uiPriority w:val="9"/>
    <w:unhideWhenUsed/>
    <w:qFormat/>
    <w:rsid w:val="00B67E91"/>
    <w:pPr>
      <w:keepNext/>
      <w:keepLines/>
      <w:spacing w:before="120" w:after="120" w:line="280" w:lineRule="atLeast"/>
      <w:outlineLvl w:val="2"/>
    </w:pPr>
    <w:rPr>
      <w:rFonts w:asciiTheme="majorHAnsi" w:eastAsiaTheme="majorEastAsia" w:hAnsiTheme="majorHAnsi" w:cstheme="majorBidi"/>
      <w:b/>
      <w:bCs/>
      <w:color w:val="2F5496" w:themeColor="accent5" w:themeShade="BF"/>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6C72E3"/>
    <w:pPr>
      <w:ind w:left="720"/>
      <w:contextualSpacing/>
    </w:pPr>
  </w:style>
  <w:style w:type="paragraph" w:styleId="Pieddepage">
    <w:name w:val="footer"/>
    <w:basedOn w:val="Normal"/>
    <w:link w:val="PieddepageCar"/>
    <w:uiPriority w:val="99"/>
    <w:semiHidden/>
    <w:unhideWhenUsed/>
    <w:rsid w:val="00C16C5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C16C5B"/>
    <w:rPr>
      <w:lang w:val="en-GB"/>
    </w:rPr>
  </w:style>
  <w:style w:type="character" w:styleId="Numrodepage">
    <w:name w:val="page number"/>
    <w:basedOn w:val="Policepardfaut"/>
    <w:uiPriority w:val="99"/>
    <w:semiHidden/>
    <w:unhideWhenUsed/>
    <w:rsid w:val="00C16C5B"/>
  </w:style>
  <w:style w:type="character" w:customStyle="1" w:styleId="Titre3Car">
    <w:name w:val="Titre 3 Car"/>
    <w:basedOn w:val="Policepardfaut"/>
    <w:link w:val="Titre3"/>
    <w:uiPriority w:val="9"/>
    <w:rsid w:val="00B67E91"/>
    <w:rPr>
      <w:rFonts w:asciiTheme="majorHAnsi" w:eastAsiaTheme="majorEastAsia" w:hAnsiTheme="majorHAnsi" w:cstheme="majorBidi"/>
      <w:b/>
      <w:bCs/>
      <w:color w:val="2F5496" w:themeColor="accent5" w:themeShade="BF"/>
      <w:lang w:val="en-GB"/>
    </w:rPr>
  </w:style>
  <w:style w:type="paragraph" w:styleId="En-tte">
    <w:name w:val="header"/>
    <w:basedOn w:val="Normal"/>
    <w:link w:val="En-tteCar"/>
    <w:rsid w:val="005C7D54"/>
    <w:pPr>
      <w:tabs>
        <w:tab w:val="center" w:pos="4536"/>
        <w:tab w:val="right" w:pos="9072"/>
      </w:tabs>
      <w:spacing w:after="0" w:line="240" w:lineRule="auto"/>
    </w:pPr>
  </w:style>
  <w:style w:type="character" w:customStyle="1" w:styleId="En-tteCar">
    <w:name w:val="En-tête Car"/>
    <w:basedOn w:val="Policepardfaut"/>
    <w:link w:val="En-tte"/>
    <w:rsid w:val="005C7D54"/>
    <w:rPr>
      <w:lang w:val="en-GB"/>
    </w:rPr>
  </w:style>
</w:styles>
</file>

<file path=word/webSettings.xml><?xml version="1.0" encoding="utf-8"?>
<w:webSettings xmlns:r="http://schemas.openxmlformats.org/officeDocument/2006/relationships" xmlns:w="http://schemas.openxmlformats.org/wordprocessingml/2006/main">
  <w:divs>
    <w:div w:id="1029994277">
      <w:bodyDiv w:val="1"/>
      <w:marLeft w:val="0"/>
      <w:marRight w:val="0"/>
      <w:marTop w:val="0"/>
      <w:marBottom w:val="0"/>
      <w:divBdr>
        <w:top w:val="none" w:sz="0" w:space="0" w:color="auto"/>
        <w:left w:val="none" w:sz="0" w:space="0" w:color="auto"/>
        <w:bottom w:val="none" w:sz="0" w:space="0" w:color="auto"/>
        <w:right w:val="none" w:sz="0" w:space="0" w:color="auto"/>
      </w:divBdr>
      <w:divsChild>
        <w:div w:id="2100591659">
          <w:marLeft w:val="0"/>
          <w:marRight w:val="0"/>
          <w:marTop w:val="0"/>
          <w:marBottom w:val="0"/>
          <w:divBdr>
            <w:top w:val="none" w:sz="0" w:space="0" w:color="auto"/>
            <w:left w:val="none" w:sz="0" w:space="0" w:color="auto"/>
            <w:bottom w:val="none" w:sz="0" w:space="0" w:color="auto"/>
            <w:right w:val="none" w:sz="0" w:space="0" w:color="auto"/>
          </w:divBdr>
        </w:div>
        <w:div w:id="998003404">
          <w:marLeft w:val="0"/>
          <w:marRight w:val="0"/>
          <w:marTop w:val="0"/>
          <w:marBottom w:val="0"/>
          <w:divBdr>
            <w:top w:val="none" w:sz="0" w:space="0" w:color="auto"/>
            <w:left w:val="none" w:sz="0" w:space="0" w:color="auto"/>
            <w:bottom w:val="none" w:sz="0" w:space="0" w:color="auto"/>
            <w:right w:val="none" w:sz="0" w:space="0" w:color="auto"/>
          </w:divBdr>
        </w:div>
        <w:div w:id="2138715147">
          <w:marLeft w:val="0"/>
          <w:marRight w:val="0"/>
          <w:marTop w:val="0"/>
          <w:marBottom w:val="0"/>
          <w:divBdr>
            <w:top w:val="none" w:sz="0" w:space="0" w:color="auto"/>
            <w:left w:val="none" w:sz="0" w:space="0" w:color="auto"/>
            <w:bottom w:val="none" w:sz="0" w:space="0" w:color="auto"/>
            <w:right w:val="none" w:sz="0" w:space="0" w:color="auto"/>
          </w:divBdr>
        </w:div>
        <w:div w:id="646663971">
          <w:marLeft w:val="0"/>
          <w:marRight w:val="0"/>
          <w:marTop w:val="0"/>
          <w:marBottom w:val="0"/>
          <w:divBdr>
            <w:top w:val="none" w:sz="0" w:space="0" w:color="auto"/>
            <w:left w:val="none" w:sz="0" w:space="0" w:color="auto"/>
            <w:bottom w:val="none" w:sz="0" w:space="0" w:color="auto"/>
            <w:right w:val="none" w:sz="0" w:space="0" w:color="auto"/>
          </w:divBdr>
        </w:div>
        <w:div w:id="545724985">
          <w:marLeft w:val="0"/>
          <w:marRight w:val="0"/>
          <w:marTop w:val="0"/>
          <w:marBottom w:val="0"/>
          <w:divBdr>
            <w:top w:val="none" w:sz="0" w:space="0" w:color="auto"/>
            <w:left w:val="none" w:sz="0" w:space="0" w:color="auto"/>
            <w:bottom w:val="none" w:sz="0" w:space="0" w:color="auto"/>
            <w:right w:val="none" w:sz="0" w:space="0" w:color="auto"/>
          </w:divBdr>
        </w:div>
        <w:div w:id="190802999">
          <w:marLeft w:val="0"/>
          <w:marRight w:val="0"/>
          <w:marTop w:val="0"/>
          <w:marBottom w:val="0"/>
          <w:divBdr>
            <w:top w:val="none" w:sz="0" w:space="0" w:color="auto"/>
            <w:left w:val="none" w:sz="0" w:space="0" w:color="auto"/>
            <w:bottom w:val="none" w:sz="0" w:space="0" w:color="auto"/>
            <w:right w:val="none" w:sz="0" w:space="0" w:color="auto"/>
          </w:divBdr>
        </w:div>
        <w:div w:id="365638101">
          <w:marLeft w:val="0"/>
          <w:marRight w:val="0"/>
          <w:marTop w:val="0"/>
          <w:marBottom w:val="0"/>
          <w:divBdr>
            <w:top w:val="none" w:sz="0" w:space="0" w:color="auto"/>
            <w:left w:val="none" w:sz="0" w:space="0" w:color="auto"/>
            <w:bottom w:val="none" w:sz="0" w:space="0" w:color="auto"/>
            <w:right w:val="none" w:sz="0" w:space="0" w:color="auto"/>
          </w:divBdr>
        </w:div>
        <w:div w:id="1137526446">
          <w:marLeft w:val="0"/>
          <w:marRight w:val="0"/>
          <w:marTop w:val="0"/>
          <w:marBottom w:val="0"/>
          <w:divBdr>
            <w:top w:val="none" w:sz="0" w:space="0" w:color="auto"/>
            <w:left w:val="none" w:sz="0" w:space="0" w:color="auto"/>
            <w:bottom w:val="none" w:sz="0" w:space="0" w:color="auto"/>
            <w:right w:val="none" w:sz="0" w:space="0" w:color="auto"/>
          </w:divBdr>
        </w:div>
        <w:div w:id="588926407">
          <w:marLeft w:val="0"/>
          <w:marRight w:val="0"/>
          <w:marTop w:val="0"/>
          <w:marBottom w:val="0"/>
          <w:divBdr>
            <w:top w:val="none" w:sz="0" w:space="0" w:color="auto"/>
            <w:left w:val="none" w:sz="0" w:space="0" w:color="auto"/>
            <w:bottom w:val="none" w:sz="0" w:space="0" w:color="auto"/>
            <w:right w:val="none" w:sz="0" w:space="0" w:color="auto"/>
          </w:divBdr>
        </w:div>
        <w:div w:id="1889218189">
          <w:marLeft w:val="0"/>
          <w:marRight w:val="0"/>
          <w:marTop w:val="0"/>
          <w:marBottom w:val="0"/>
          <w:divBdr>
            <w:top w:val="none" w:sz="0" w:space="0" w:color="auto"/>
            <w:left w:val="none" w:sz="0" w:space="0" w:color="auto"/>
            <w:bottom w:val="none" w:sz="0" w:space="0" w:color="auto"/>
            <w:right w:val="none" w:sz="0" w:space="0" w:color="auto"/>
          </w:divBdr>
        </w:div>
        <w:div w:id="2042586465">
          <w:marLeft w:val="0"/>
          <w:marRight w:val="0"/>
          <w:marTop w:val="0"/>
          <w:marBottom w:val="0"/>
          <w:divBdr>
            <w:top w:val="none" w:sz="0" w:space="0" w:color="auto"/>
            <w:left w:val="none" w:sz="0" w:space="0" w:color="auto"/>
            <w:bottom w:val="none" w:sz="0" w:space="0" w:color="auto"/>
            <w:right w:val="none" w:sz="0" w:space="0" w:color="auto"/>
          </w:divBdr>
        </w:div>
        <w:div w:id="1821458087">
          <w:marLeft w:val="0"/>
          <w:marRight w:val="0"/>
          <w:marTop w:val="0"/>
          <w:marBottom w:val="0"/>
          <w:divBdr>
            <w:top w:val="none" w:sz="0" w:space="0" w:color="auto"/>
            <w:left w:val="none" w:sz="0" w:space="0" w:color="auto"/>
            <w:bottom w:val="none" w:sz="0" w:space="0" w:color="auto"/>
            <w:right w:val="none" w:sz="0" w:space="0" w:color="auto"/>
          </w:divBdr>
        </w:div>
        <w:div w:id="914436219">
          <w:marLeft w:val="0"/>
          <w:marRight w:val="0"/>
          <w:marTop w:val="0"/>
          <w:marBottom w:val="0"/>
          <w:divBdr>
            <w:top w:val="none" w:sz="0" w:space="0" w:color="auto"/>
            <w:left w:val="none" w:sz="0" w:space="0" w:color="auto"/>
            <w:bottom w:val="none" w:sz="0" w:space="0" w:color="auto"/>
            <w:right w:val="none" w:sz="0" w:space="0" w:color="auto"/>
          </w:divBdr>
        </w:div>
        <w:div w:id="1827042381">
          <w:marLeft w:val="0"/>
          <w:marRight w:val="0"/>
          <w:marTop w:val="0"/>
          <w:marBottom w:val="0"/>
          <w:divBdr>
            <w:top w:val="none" w:sz="0" w:space="0" w:color="auto"/>
            <w:left w:val="none" w:sz="0" w:space="0" w:color="auto"/>
            <w:bottom w:val="none" w:sz="0" w:space="0" w:color="auto"/>
            <w:right w:val="none" w:sz="0" w:space="0" w:color="auto"/>
          </w:divBdr>
        </w:div>
        <w:div w:id="1731880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1043</Words>
  <Characters>5947</Characters>
  <Application>Microsoft Macintosh Word</Application>
  <DocSecurity>0</DocSecurity>
  <Lines>49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Bosse</dc:creator>
  <cp:keywords/>
  <dc:description/>
  <cp:lastModifiedBy>Solange REGNAUD</cp:lastModifiedBy>
  <cp:revision>4</cp:revision>
  <dcterms:created xsi:type="dcterms:W3CDTF">2021-01-07T17:12:00Z</dcterms:created>
  <dcterms:modified xsi:type="dcterms:W3CDTF">2021-01-07T17:52:00Z</dcterms:modified>
</cp:coreProperties>
</file>