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AA9" w:rsidRDefault="00F97AA9" w:rsidP="00F85CA8">
      <w:pPr>
        <w:widowControl w:val="0"/>
        <w:autoSpaceDE w:val="0"/>
        <w:autoSpaceDN w:val="0"/>
        <w:adjustRightInd w:val="0"/>
        <w:jc w:val="center"/>
        <w:rPr>
          <w:rFonts w:ascii="Times Roman" w:hAnsi="Times Roman" w:cs="Times Roman"/>
        </w:rPr>
      </w:pPr>
      <w:r>
        <w:rPr>
          <w:rFonts w:ascii="Times Roman" w:hAnsi="Times Roman" w:cs="Times Roman"/>
        </w:rPr>
        <w:t>COMPTE RENDU DU  COPIL du  13 09 21</w:t>
      </w:r>
    </w:p>
    <w:p w:rsidR="003E6926" w:rsidRDefault="003E6926" w:rsidP="00F97AA9">
      <w:pPr>
        <w:widowControl w:val="0"/>
        <w:autoSpaceDE w:val="0"/>
        <w:autoSpaceDN w:val="0"/>
        <w:adjustRightInd w:val="0"/>
        <w:rPr>
          <w:rFonts w:ascii="Times Roman" w:hAnsi="Times Roman" w:cs="Times Roman"/>
          <w:i/>
          <w:iCs/>
        </w:rPr>
      </w:pP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i/>
          <w:iCs/>
        </w:rPr>
        <w:t>Rédigé par Isabelle,  relu par Solange</w:t>
      </w:r>
    </w:p>
    <w:p w:rsidR="00F97AA9" w:rsidRDefault="00F97AA9" w:rsidP="00F97AA9">
      <w:pPr>
        <w:widowControl w:val="0"/>
        <w:autoSpaceDE w:val="0"/>
        <w:autoSpaceDN w:val="0"/>
        <w:adjustRightInd w:val="0"/>
        <w:rPr>
          <w:rFonts w:ascii="Times Roman" w:hAnsi="Times Roman" w:cs="Times Roman"/>
        </w:rPr>
      </w:pPr>
    </w:p>
    <w:p w:rsidR="00F97AA9" w:rsidRDefault="00C538F5" w:rsidP="00F97AA9">
      <w:pPr>
        <w:widowControl w:val="0"/>
        <w:autoSpaceDE w:val="0"/>
        <w:autoSpaceDN w:val="0"/>
        <w:adjustRightInd w:val="0"/>
        <w:rPr>
          <w:rFonts w:ascii="Times Roman" w:hAnsi="Times Roman" w:cs="Times Roman"/>
        </w:rPr>
      </w:pPr>
      <w:r>
        <w:rPr>
          <w:rFonts w:ascii="Times Roman" w:hAnsi="Times Roman" w:cs="Times Roman"/>
        </w:rPr>
        <w:t xml:space="preserve">Présences : Cyrille et Sébastine salariés </w:t>
      </w:r>
      <w:r w:rsidR="00F97AA9">
        <w:rPr>
          <w:rFonts w:ascii="Times Roman" w:hAnsi="Times Roman" w:cs="Times Roman"/>
        </w:rPr>
        <w:t>du magasin, Brigitte et Françoise du CA, Sophie et Marc producteurs, Armande, Barbara, Solange, Francis, Hervé, Michel et Isabelle.</w:t>
      </w:r>
    </w:p>
    <w:p w:rsidR="00F97AA9" w:rsidRDefault="00F97AA9" w:rsidP="00F97AA9">
      <w:pPr>
        <w:widowControl w:val="0"/>
        <w:autoSpaceDE w:val="0"/>
        <w:autoSpaceDN w:val="0"/>
        <w:adjustRightInd w:val="0"/>
        <w:rPr>
          <w:rFonts w:ascii="Times Roman" w:hAnsi="Times Roman" w:cs="Times Roman"/>
        </w:rPr>
      </w:pP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b/>
          <w:bCs/>
        </w:rPr>
        <w:t>Les nouveaux produits :</w:t>
      </w: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rPr>
        <w:t xml:space="preserve">          « Les sens des Alpes » propose en plus des produits déjà en vente au magasin, des hydrolats, des sirops et de la bière. La bière est exclue d’emblée puisqu’elle n’est pas bio (il n’y apporte que les huiles essentielles de sapin et épicéa). Comme le producteur remplissait les conditions, il est rentré sans visite. Comme celle ci est programmée, nous n’accepterons les nouveaux produits qu’après l’avoir effectuée. </w:t>
      </w: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rPr>
        <w:t xml:space="preserve">           Amandine Piroux de « Soam » propose des savons non labellisés mais à base de produits bio. Elle est en attente de certification. Elle loue l’ancien local de Croc’Bauges et est prête depuis juin. Nous avions déjà eu un échantillon de ses produits il y a un an mais des problèmes de financement de son atelier ont retardé la mise en route. Les produits seront mis en vente après la visite.</w:t>
      </w: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rPr>
        <w:t xml:space="preserve">           Frédéric Rossignol expérimente beaucoup de recettes vendues en bocaux à partir de ses pleurotes et ses shitakés. Il est rentré au magasin, car il avait une première arrivée de champignons, en bio, et on devait programmer une visite sans tarder, ce qui n’a pas pu se faire. Il faut régulariser et à ce moment nous verrons avec lui ce qui peut être proposé à la vente en plus des champignons frais. </w:t>
      </w: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rPr>
        <w:t xml:space="preserve">          « La ferme du Caban » propose de vendre des lactiques de chèvre pendant la période d’arrêt du « Lys Blanc ». Les pratiques des deux fermes sont différentes. « La ferme du Caban » dessaisonne, avec la méthode lumineuse (chèvres et brebis éclairées en période hivernale), la moitié de son troupeau, ce qui lui permet d’avoir du lait durant l’hiver. Après discussion par rapport à l’éthique du dessaisonnement, compte tenu par ailleurs des bonnes pratiques de la ferme, ses fromages de chèvres seront mis en vente cet hiver.</w:t>
      </w:r>
    </w:p>
    <w:p w:rsidR="00F97AA9" w:rsidRDefault="00F97AA9" w:rsidP="00F97AA9">
      <w:pPr>
        <w:widowControl w:val="0"/>
        <w:autoSpaceDE w:val="0"/>
        <w:autoSpaceDN w:val="0"/>
        <w:adjustRightInd w:val="0"/>
        <w:rPr>
          <w:rFonts w:ascii="Times Roman" w:hAnsi="Times Roman" w:cs="Times Roman"/>
        </w:rPr>
      </w:pP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b/>
          <w:bCs/>
        </w:rPr>
        <w:t>Le point sur les nouveaux contrats producteurs :</w:t>
      </w: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rPr>
        <w:t>Pour le moment, 11 contrats sur 36 sont revenus remplis. 8 sur 11 sont passés en achat revente au lieu de dépôt vente, ce qui paraît surprenant, mais il faut attendre le retour de tous les contrats pour faire le bilan. Chaque contrat est en 3 exemplaires, 1 pour Croc’Bauges, 1 dans le classeur de BioBauges et 1 pour Cap’Bauges. Pour la compta du magasin, la mise en pratique de ces contrats est compliquée, il faut refaire chaque fiche.</w:t>
      </w:r>
    </w:p>
    <w:p w:rsidR="00F97AA9" w:rsidRDefault="00F97AA9" w:rsidP="00F97AA9">
      <w:pPr>
        <w:widowControl w:val="0"/>
        <w:autoSpaceDE w:val="0"/>
        <w:autoSpaceDN w:val="0"/>
        <w:adjustRightInd w:val="0"/>
        <w:rPr>
          <w:rFonts w:ascii="Times Roman" w:hAnsi="Times Roman" w:cs="Times Roman"/>
        </w:rPr>
      </w:pP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b/>
          <w:bCs/>
        </w:rPr>
        <w:t xml:space="preserve">Compte rendu de la visite des « jardins de la Cour » </w:t>
      </w:r>
      <w:r>
        <w:rPr>
          <w:rFonts w:ascii="Times Roman" w:hAnsi="Times Roman" w:cs="Times Roman"/>
        </w:rPr>
        <w:t xml:space="preserve">effectué par Solange qui a profité du tournage de Bérangère. Elles ont eu un très bon accueil. Les terrains ont une belle exposition. Après avoir fait 10 ans de viticulture, Guillaume a repris une partie de l’exploitation de ses parents qui étaient en vaches laitières. Il travaille entre 1 et 1,5 ha avec beaucoup de diversification : poivrons, courgettes, poireaux, patates douces, jusqu’à 40 sortes l’été. La ferme est en deuxième année de conversion. Il vend à la ferme le vendredi, ce qui l’a motivé pour obtenir une certification dans le but de donner une bonne image auprès de ses clients. Il achète de l’engrais organique qu’il fait livrer. Il a maintenant 2 salariés l’été et un salarié à mi temps le reste de l’année. Il s’en sort bien. S’il a des surplus, il fait faire des préparations par « J’aime BOC’OH ». </w:t>
      </w:r>
    </w:p>
    <w:p w:rsidR="00F97AA9" w:rsidRDefault="00F97AA9" w:rsidP="00F97AA9">
      <w:pPr>
        <w:widowControl w:val="0"/>
        <w:autoSpaceDE w:val="0"/>
        <w:autoSpaceDN w:val="0"/>
        <w:adjustRightInd w:val="0"/>
        <w:rPr>
          <w:rFonts w:ascii="Times Roman" w:hAnsi="Times Roman" w:cs="Times Roman"/>
        </w:rPr>
      </w:pP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b/>
          <w:bCs/>
        </w:rPr>
        <w:t>L’éthique des produits d’été</w:t>
      </w: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rPr>
        <w:t>Des sandwiches ont été proposés cet été au magasin sans faire l’unanimité au sein du Copil, à cause de l’aspect « tout prêt » et par rapport aussi à ce que l’on met dedans. Il ne s’en vend que 4 par semaine, dans un emballage papier et ils sont végétariens et bio à Croc’Bauges. Dans ce cas, on poursuit pour l’année prochaine.</w:t>
      </w:r>
    </w:p>
    <w:p w:rsidR="00F97AA9" w:rsidRDefault="00F97AA9" w:rsidP="00F97AA9">
      <w:pPr>
        <w:widowControl w:val="0"/>
        <w:autoSpaceDE w:val="0"/>
        <w:autoSpaceDN w:val="0"/>
        <w:adjustRightInd w:val="0"/>
        <w:rPr>
          <w:rFonts w:ascii="Times Roman" w:hAnsi="Times Roman" w:cs="Times Roman"/>
        </w:rPr>
      </w:pPr>
    </w:p>
    <w:p w:rsidR="00F97AA9" w:rsidRDefault="00F97AA9" w:rsidP="00F97AA9">
      <w:pPr>
        <w:widowControl w:val="0"/>
        <w:autoSpaceDE w:val="0"/>
        <w:autoSpaceDN w:val="0"/>
        <w:adjustRightInd w:val="0"/>
        <w:rPr>
          <w:rFonts w:ascii="Times Roman" w:hAnsi="Times Roman" w:cs="Times Roman"/>
          <w:b/>
          <w:bCs/>
        </w:rPr>
      </w:pPr>
      <w:r>
        <w:rPr>
          <w:rFonts w:ascii="Times Roman" w:hAnsi="Times Roman" w:cs="Times Roman"/>
          <w:b/>
          <w:bCs/>
        </w:rPr>
        <w:t xml:space="preserve">Les produits non bio des producteurs </w:t>
      </w: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rPr>
        <w:t xml:space="preserve">La viande : de bœuf Ferme des Granges  et surtout le porc et le poulet qui sont de gros fournisseurs (seul le le GAEC des Noisetiers est en bio). Il est très difficile de se fournir en porc et poulet, bio et fermiers. Baptiste, du GAEC du Val Gelon a quand même des pratiques respectables comme l’ autosuffisance alimentaire pour ses animaux et n’est peut être pas fermé au bio. La concurrence s’il y en a un jour pourrait le faire évoluer. Quant aux poulets, Aline la productrice est complètement fermée au bio et il n’y aura pas d’évolution possible. Une visite de la ferme sera programmée au prochain Copil. Devant cette absence de bonne volonté, on envisage de chercher un producteur plus éloigné. </w:t>
      </w: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rPr>
        <w:t xml:space="preserve">Jean-Luc Neyret </w:t>
      </w:r>
      <w:r w:rsidR="00F85CA8">
        <w:rPr>
          <w:rFonts w:ascii="Times Roman" w:hAnsi="Times Roman" w:cs="Times Roman"/>
        </w:rPr>
        <w:t xml:space="preserve"> (Les Oréades)</w:t>
      </w:r>
      <w:r>
        <w:rPr>
          <w:rFonts w:ascii="Times Roman" w:hAnsi="Times Roman" w:cs="Times Roman"/>
        </w:rPr>
        <w:t>n’est toujours pas en bio pour une partie de ses produits. On est dans le flou, la farine serait bio, les œufs non. Par contre, il fait beaucoup de cueillette, ce qui le sort de l’étiquette de simple transformateur. On programmera une visite au prochain Copil.</w:t>
      </w:r>
    </w:p>
    <w:p w:rsidR="00F97AA9" w:rsidRDefault="00F97AA9" w:rsidP="00F97AA9">
      <w:pPr>
        <w:widowControl w:val="0"/>
        <w:autoSpaceDE w:val="0"/>
        <w:autoSpaceDN w:val="0"/>
        <w:adjustRightInd w:val="0"/>
        <w:rPr>
          <w:rFonts w:ascii="Times Roman" w:hAnsi="Times Roman" w:cs="Times Roman"/>
        </w:rPr>
      </w:pP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b/>
          <w:bCs/>
        </w:rPr>
        <w:t>Les décisions prises par mail</w:t>
      </w: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rPr>
        <w:t>Pour des cas simples si possible, avec Frama, pour ne pas alourdir la boîte mail et on en discute à la réunion suivante.</w:t>
      </w:r>
    </w:p>
    <w:p w:rsidR="00F97AA9" w:rsidRDefault="00F97AA9" w:rsidP="00F97AA9">
      <w:pPr>
        <w:widowControl w:val="0"/>
        <w:autoSpaceDE w:val="0"/>
        <w:autoSpaceDN w:val="0"/>
        <w:adjustRightInd w:val="0"/>
        <w:rPr>
          <w:rFonts w:ascii="Times Roman" w:hAnsi="Times Roman" w:cs="Times Roman"/>
        </w:rPr>
      </w:pP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b/>
          <w:bCs/>
        </w:rPr>
        <w:t>Les nouvelles du magasin</w:t>
      </w:r>
    </w:p>
    <w:p w:rsidR="00F97AA9" w:rsidRDefault="00C538F5" w:rsidP="00F97AA9">
      <w:pPr>
        <w:widowControl w:val="0"/>
        <w:autoSpaceDE w:val="0"/>
        <w:autoSpaceDN w:val="0"/>
        <w:adjustRightInd w:val="0"/>
        <w:rPr>
          <w:rFonts w:ascii="Times Roman" w:hAnsi="Times Roman" w:cs="Times Roman"/>
        </w:rPr>
      </w:pPr>
      <w:r>
        <w:rPr>
          <w:rFonts w:ascii="Times Roman" w:hAnsi="Times Roman" w:cs="Times Roman"/>
        </w:rPr>
        <w:t>Art</w:t>
      </w:r>
      <w:r w:rsidR="00F97AA9">
        <w:rPr>
          <w:rFonts w:ascii="Times Roman" w:hAnsi="Times Roman" w:cs="Times Roman"/>
        </w:rPr>
        <w:t>ur est passé en CDI.</w:t>
      </w:r>
    </w:p>
    <w:p w:rsidR="00F97AA9" w:rsidRDefault="00F97AA9" w:rsidP="00F97AA9">
      <w:pPr>
        <w:widowControl w:val="0"/>
        <w:autoSpaceDE w:val="0"/>
        <w:autoSpaceDN w:val="0"/>
        <w:adjustRightInd w:val="0"/>
        <w:rPr>
          <w:rFonts w:ascii="Times Roman" w:hAnsi="Times Roman" w:cs="Times Roman"/>
        </w:rPr>
      </w:pP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b/>
          <w:bCs/>
        </w:rPr>
        <w:t>Les vidéos</w:t>
      </w: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rPr>
        <w:t>La vidéo de « La ferme du Chêne » a été tournée. Peux t-on la mettre en ligne ? Il a été décidé d’attendre pour prendre une telle décision.</w:t>
      </w:r>
    </w:p>
    <w:p w:rsidR="00F97AA9" w:rsidRDefault="00F97AA9" w:rsidP="00F97AA9">
      <w:pPr>
        <w:widowControl w:val="0"/>
        <w:autoSpaceDE w:val="0"/>
        <w:autoSpaceDN w:val="0"/>
        <w:adjustRightInd w:val="0"/>
        <w:rPr>
          <w:rFonts w:ascii="Times Roman" w:hAnsi="Times Roman" w:cs="Times Roman"/>
        </w:rPr>
      </w:pP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b/>
          <w:bCs/>
        </w:rPr>
        <w:t>Nouvelles du CA SCIC</w:t>
      </w: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rPr>
        <w:t>Nicolas Guingamp a rédigé une proposition de statuts suite aux réunions de la commission SCIC qui sera soumise au prochain CA.</w:t>
      </w: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rPr>
        <w:t>Pour l’agrandissement, le magasin fermera 10 jours, probablement en janvier. L’idée est de créer un marché relais devant le magasin pendant la fermeture, organisé par les producteurs aidés des bénévoles.</w:t>
      </w: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rPr>
        <w:t>On peut obtenir des subventions pour la future cuisine en mettant en avant le projet social. Comment élaborer un bon repas bio avec peu de moyens ? On part d’un menu établi, on cuisine le repas et on  mange ensemble.</w:t>
      </w: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rPr>
        <w:t>La salle d’animation sera la vitrine pédagogique de BioBauges, on ne parlera pas que de cuisine, on abordera le problème des déchets, compost etc. Pour ça, il y aura un mi-temps de coordination. Quant au « café », si ça peut se faire, cela pourrait avoir lieu par exemple1 fois par semaine et animé par les bénévoles (A suivre).</w:t>
      </w:r>
    </w:p>
    <w:p w:rsidR="00F97AA9" w:rsidRDefault="00F97AA9" w:rsidP="00F97AA9">
      <w:pPr>
        <w:widowControl w:val="0"/>
        <w:autoSpaceDE w:val="0"/>
        <w:autoSpaceDN w:val="0"/>
        <w:adjustRightInd w:val="0"/>
        <w:rPr>
          <w:rFonts w:ascii="Times Roman" w:hAnsi="Times Roman" w:cs="Times Roman"/>
        </w:rPr>
      </w:pP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b/>
          <w:bCs/>
        </w:rPr>
        <w:t>Les changements au sein des producteurs</w:t>
      </w: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rPr>
        <w:t xml:space="preserve">Ghislaine du « Lys Blanc » quitte le GAEC. Meije joint une explication au CR. * </w:t>
      </w:r>
      <w:r>
        <w:rPr>
          <w:rFonts w:ascii="Times Roman" w:hAnsi="Times Roman" w:cs="Times Roman"/>
          <w:i/>
          <w:iCs/>
        </w:rPr>
        <w:t>Note Solange : depuis cette réunion, les choses ont changé…</w:t>
      </w: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rPr>
        <w:t>Olivier reprendra l’exploitation des « Bau’jardins » au départ de Jérémie en janvier.</w:t>
      </w:r>
    </w:p>
    <w:p w:rsidR="00F97AA9" w:rsidRDefault="00F97AA9" w:rsidP="00F97AA9">
      <w:pPr>
        <w:widowControl w:val="0"/>
        <w:autoSpaceDE w:val="0"/>
        <w:autoSpaceDN w:val="0"/>
        <w:adjustRightInd w:val="0"/>
        <w:rPr>
          <w:rFonts w:ascii="Times Roman" w:hAnsi="Times Roman" w:cs="Times Roman"/>
          <w:b/>
          <w:bCs/>
        </w:rPr>
      </w:pP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b/>
          <w:bCs/>
        </w:rPr>
        <w:t>Les visites</w:t>
      </w: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rPr>
        <w:t>Solange organise deux visites le même jour : « Les sens des Alpes » à Ste Hélène sur Isère (HE de sapin et épicéa et produits dérivés ) et « Le nid des cimes » à Notre Dame des Millières » (œufs)</w:t>
      </w: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rPr>
        <w:t>Solange organise la visite de « la Ferme du coteau »</w:t>
      </w: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rPr>
        <w:t>Armande organise la visite de « Soam » (savons)</w:t>
      </w:r>
    </w:p>
    <w:p w:rsidR="00F97AA9" w:rsidRDefault="00F97AA9" w:rsidP="00F97AA9">
      <w:pPr>
        <w:widowControl w:val="0"/>
        <w:autoSpaceDE w:val="0"/>
        <w:autoSpaceDN w:val="0"/>
        <w:adjustRightInd w:val="0"/>
        <w:rPr>
          <w:rFonts w:ascii="Times Roman" w:hAnsi="Times Roman" w:cs="Times Roman"/>
        </w:rPr>
      </w:pPr>
      <w:r>
        <w:rPr>
          <w:rFonts w:ascii="Times Roman" w:hAnsi="Times Roman" w:cs="Times Roman"/>
        </w:rPr>
        <w:t xml:space="preserve">Isabelle organise la visite de « Champii » (champignons) </w:t>
      </w:r>
    </w:p>
    <w:p w:rsidR="00F97AA9" w:rsidRDefault="00F97AA9" w:rsidP="00F97AA9">
      <w:pPr>
        <w:widowControl w:val="0"/>
        <w:autoSpaceDE w:val="0"/>
        <w:autoSpaceDN w:val="0"/>
        <w:adjustRightInd w:val="0"/>
        <w:rPr>
          <w:rFonts w:ascii="Times Roman" w:hAnsi="Times Roman" w:cs="Times Roman"/>
        </w:rPr>
      </w:pPr>
    </w:p>
    <w:p w:rsidR="00F97AA9" w:rsidRPr="00F85CA8" w:rsidRDefault="00F97AA9">
      <w:pPr>
        <w:rPr>
          <w:b/>
        </w:rPr>
      </w:pPr>
      <w:r w:rsidRPr="00F97AA9">
        <w:rPr>
          <w:rFonts w:ascii="Times Roman" w:hAnsi="Times Roman" w:cs="Times Roman"/>
          <w:b/>
        </w:rPr>
        <w:t xml:space="preserve">Le prochain COPIL </w:t>
      </w:r>
      <w:r>
        <w:rPr>
          <w:rFonts w:ascii="Times Roman" w:hAnsi="Times Roman" w:cs="Times Roman"/>
          <w:b/>
        </w:rPr>
        <w:t>se réunira</w:t>
      </w:r>
      <w:r w:rsidRPr="00F97AA9">
        <w:rPr>
          <w:rFonts w:ascii="Times Roman" w:hAnsi="Times Roman" w:cs="Times Roman"/>
          <w:b/>
        </w:rPr>
        <w:t xml:space="preserve"> le 21 octobre - lieu à préciser</w:t>
      </w:r>
    </w:p>
    <w:sectPr w:rsidR="00F97AA9" w:rsidRPr="00F85CA8" w:rsidSect="00F97AA9">
      <w:pgSz w:w="11906" w:h="16838"/>
      <w:pgMar w:top="709"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Roman">
    <w:panose1 w:val="0000050000000002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altName w:val="Arial"/>
    <w:panose1 w:val="00000000000000000000"/>
    <w:charset w:val="4D"/>
    <w:family w:val="roman"/>
    <w:notTrueType/>
    <w:pitch w:val="default"/>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doNotTrackMoves/>
  <w:defaultTabStop w:val="708"/>
  <w:hyphenationZone w:val="425"/>
  <w:drawingGridHorizontalSpacing w:val="360"/>
  <w:drawingGridVerticalSpacing w:val="360"/>
  <w:displayHorizontalDrawingGridEvery w:val="0"/>
  <w:displayVerticalDrawingGridEvery w:val="0"/>
  <w:characterSpacingControl w:val="doNotCompress"/>
  <w:compat>
    <w:useFELayout/>
    <w:doNotAutofitConstrainedTables/>
    <w:splitPgBreakAndParaMark/>
    <w:doNotVertAlignCellWithSp/>
    <w:doNotBreakConstrainedForcedTable/>
    <w:useAnsiKerningPairs/>
    <w:cachedColBalance/>
  </w:compat>
  <w:rsids>
    <w:rsidRoot w:val="00F97AA9"/>
    <w:rsid w:val="000E647B"/>
    <w:rsid w:val="003E6926"/>
    <w:rsid w:val="008E3E01"/>
    <w:rsid w:val="00C538F5"/>
    <w:rsid w:val="00F85CA8"/>
    <w:rsid w:val="00F97AA9"/>
  </w:rsids>
  <m:mathPr>
    <m:mathFont m:val="Georgia"/>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47B"/>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975</Words>
  <Characters>5563</Characters>
  <Application>Microsoft Macintosh Word</Application>
  <DocSecurity>0</DocSecurity>
  <Lines>46</Lines>
  <Paragraphs>11</Paragraphs>
  <ScaleCrop>false</ScaleCrop>
  <LinksUpToDate>false</LinksUpToDate>
  <CharactersWithSpaces>6831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Solange REGNAUD</cp:lastModifiedBy>
  <cp:revision>4</cp:revision>
  <dcterms:created xsi:type="dcterms:W3CDTF">2021-10-07T20:35:00Z</dcterms:created>
  <dcterms:modified xsi:type="dcterms:W3CDTF">2021-10-13T19:00:00Z</dcterms:modified>
</cp:coreProperties>
</file>